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Комментарии экспертов к оценке профессиональной деятельности</w:t>
      </w:r>
    </w:p>
    <w:p w:rsidR="002D0FE8" w:rsidRP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(к экспертному заключению)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"/>
        <w:gridCol w:w="4399"/>
        <w:gridCol w:w="70"/>
        <w:gridCol w:w="32"/>
        <w:gridCol w:w="35"/>
        <w:gridCol w:w="835"/>
        <w:gridCol w:w="4503"/>
      </w:tblGrid>
      <w:tr w:rsidR="002D0FE8" w:rsidTr="00E450AA">
        <w:trPr>
          <w:trHeight w:hRule="exact" w:val="698"/>
        </w:trPr>
        <w:tc>
          <w:tcPr>
            <w:tcW w:w="4501" w:type="dxa"/>
            <w:gridSpan w:val="3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left="323" w:right="307" w:firstLine="26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критерии и показатели установления первой квалификационной категории</w:t>
            </w:r>
          </w:p>
        </w:tc>
        <w:tc>
          <w:tcPr>
            <w:tcW w:w="5405" w:type="dxa"/>
            <w:gridSpan w:val="4"/>
            <w:shd w:val="clear" w:color="auto" w:fill="auto"/>
          </w:tcPr>
          <w:p w:rsidR="002D0FE8" w:rsidRPr="002D0FE8" w:rsidRDefault="002D0FE8" w:rsidP="00A904B9">
            <w:pPr>
              <w:pStyle w:val="TableParagraph"/>
              <w:spacing w:before="1"/>
              <w:ind w:left="0"/>
              <w:rPr>
                <w:b/>
                <w:sz w:val="19"/>
                <w:lang w:val="ru-RU"/>
              </w:rPr>
            </w:pPr>
          </w:p>
          <w:p w:rsidR="002D0FE8" w:rsidRPr="00CD5C60" w:rsidRDefault="002D0FE8" w:rsidP="00A904B9">
            <w:pPr>
              <w:pStyle w:val="TableParagraph"/>
              <w:ind w:left="1032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краткий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</w:tr>
      <w:tr w:rsidR="002D0FE8" w:rsidTr="00E450AA">
        <w:trPr>
          <w:trHeight w:hRule="exact" w:val="1390"/>
        </w:trPr>
        <w:tc>
          <w:tcPr>
            <w:tcW w:w="9906" w:type="dxa"/>
            <w:gridSpan w:val="7"/>
            <w:shd w:val="clear" w:color="auto" w:fill="auto"/>
          </w:tcPr>
          <w:p w:rsidR="002D0FE8" w:rsidRPr="002D0FE8" w:rsidRDefault="002D0FE8" w:rsidP="002D0FE8">
            <w:pPr>
              <w:pStyle w:val="TableParagraph"/>
              <w:tabs>
                <w:tab w:val="left" w:pos="9813"/>
              </w:tabs>
              <w:ind w:right="-53"/>
              <w:jc w:val="both"/>
              <w:rPr>
                <w:b/>
                <w:sz w:val="24"/>
                <w:lang w:val="ru-RU"/>
              </w:rPr>
            </w:pPr>
            <w:proofErr w:type="gramStart"/>
            <w:r w:rsidRPr="002D0FE8">
              <w:rPr>
                <w:b/>
                <w:sz w:val="24"/>
                <w:lang w:val="ru-RU"/>
              </w:rPr>
              <w:t>1*. Стабильные положительные результаты освоения обучающимися образовательных программ по итогам мониторингов, проводимых организацией;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2D0FE8">
              <w:rPr>
                <w:b/>
                <w:sz w:val="24"/>
                <w:lang w:val="ru-RU"/>
              </w:rPr>
              <w:t>стабильные полож</w:t>
            </w:r>
            <w:r w:rsidRPr="002D0FE8">
              <w:rPr>
                <w:b/>
                <w:sz w:val="24"/>
                <w:lang w:val="ru-RU"/>
              </w:rPr>
              <w:t>и</w:t>
            </w:r>
            <w:r w:rsidRPr="002D0FE8">
              <w:rPr>
                <w:b/>
                <w:sz w:val="24"/>
                <w:lang w:val="ru-RU"/>
              </w:rPr>
              <w:t>тельные результаты освоения обучающимися образовательных программ по итогам м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 xml:space="preserve">ниторинга системы образования, проводимого в порядке, установленном </w:t>
            </w:r>
            <w:hyperlink r:id="rId4">
              <w:r w:rsidRPr="002D0FE8">
                <w:rPr>
                  <w:b/>
                  <w:sz w:val="24"/>
                  <w:lang w:val="ru-RU"/>
                </w:rPr>
                <w:t>постановлен</w:t>
              </w:r>
              <w:r w:rsidRPr="002D0FE8">
                <w:rPr>
                  <w:b/>
                  <w:sz w:val="24"/>
                  <w:lang w:val="ru-RU"/>
                </w:rPr>
                <w:t>и</w:t>
              </w:r>
              <w:r w:rsidRPr="002D0FE8">
                <w:rPr>
                  <w:b/>
                  <w:sz w:val="24"/>
                  <w:lang w:val="ru-RU"/>
                </w:rPr>
                <w:t>ем</w:t>
              </w:r>
            </w:hyperlink>
            <w:r w:rsidRPr="002D0FE8">
              <w:rPr>
                <w:b/>
                <w:sz w:val="24"/>
                <w:lang w:val="ru-RU"/>
              </w:rPr>
              <w:t xml:space="preserve"> Правительства Российской Федерации от 5 августа 2013 г. № 662</w:t>
            </w:r>
            <w:proofErr w:type="gramEnd"/>
          </w:p>
        </w:tc>
      </w:tr>
      <w:tr w:rsidR="002D0FE8" w:rsidTr="00E450AA">
        <w:trPr>
          <w:trHeight w:hRule="exact" w:val="562"/>
        </w:trPr>
        <w:tc>
          <w:tcPr>
            <w:tcW w:w="9906" w:type="dxa"/>
            <w:gridSpan w:val="7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right="55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Результативность образовательной деятельности* (показатели изменяются в зав</w:t>
            </w:r>
            <w:r w:rsidRPr="002D0FE8">
              <w:rPr>
                <w:b/>
                <w:sz w:val="24"/>
                <w:lang w:val="ru-RU"/>
              </w:rPr>
              <w:t>и</w:t>
            </w:r>
            <w:r w:rsidRPr="002D0FE8">
              <w:rPr>
                <w:b/>
                <w:sz w:val="24"/>
                <w:lang w:val="ru-RU"/>
              </w:rPr>
              <w:t>симости от должности)</w:t>
            </w:r>
          </w:p>
        </w:tc>
      </w:tr>
      <w:tr w:rsidR="002D0FE8" w:rsidTr="00E450AA">
        <w:trPr>
          <w:trHeight w:hRule="exact" w:val="286"/>
        </w:trPr>
        <w:tc>
          <w:tcPr>
            <w:tcW w:w="4501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286"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503" w:type="dxa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541" w:right="1545"/>
              <w:jc w:val="center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</w:p>
        </w:tc>
      </w:tr>
      <w:tr w:rsidR="00571AA1" w:rsidTr="00571AA1">
        <w:trPr>
          <w:trHeight w:hRule="exact" w:val="1372"/>
        </w:trPr>
        <w:tc>
          <w:tcPr>
            <w:tcW w:w="4501" w:type="dxa"/>
            <w:gridSpan w:val="3"/>
            <w:shd w:val="clear" w:color="auto" w:fill="auto"/>
          </w:tcPr>
          <w:p w:rsidR="00571AA1" w:rsidRPr="00571AA1" w:rsidRDefault="00571AA1" w:rsidP="003F3FDF">
            <w:pPr>
              <w:pStyle w:val="TableParagraph"/>
              <w:ind w:right="635"/>
              <w:rPr>
                <w:sz w:val="24"/>
                <w:lang w:val="ru-RU"/>
              </w:rPr>
            </w:pPr>
            <w:r w:rsidRPr="00571AA1">
              <w:rPr>
                <w:sz w:val="24"/>
                <w:lang w:val="ru-RU"/>
              </w:rPr>
              <w:t xml:space="preserve">1.1. Стабильная посещаемость </w:t>
            </w:r>
            <w:proofErr w:type="gramStart"/>
            <w:r w:rsidRPr="00571AA1">
              <w:rPr>
                <w:sz w:val="24"/>
                <w:lang w:val="ru-RU"/>
              </w:rPr>
              <w:t>об</w:t>
            </w:r>
            <w:r w:rsidRPr="00571AA1">
              <w:rPr>
                <w:sz w:val="24"/>
                <w:lang w:val="ru-RU"/>
              </w:rPr>
              <w:t>у</w:t>
            </w:r>
            <w:r w:rsidRPr="00571AA1">
              <w:rPr>
                <w:sz w:val="24"/>
                <w:lang w:val="ru-RU"/>
              </w:rPr>
              <w:t>чающимися</w:t>
            </w:r>
            <w:proofErr w:type="gramEnd"/>
            <w:r w:rsidRPr="00571AA1">
              <w:rPr>
                <w:sz w:val="24"/>
                <w:lang w:val="ru-RU"/>
              </w:rPr>
              <w:t xml:space="preserve"> мероприятий (массовых </w:t>
            </w:r>
            <w:proofErr w:type="spellStart"/>
            <w:r w:rsidRPr="00571AA1">
              <w:rPr>
                <w:sz w:val="24"/>
                <w:lang w:val="ru-RU"/>
              </w:rPr>
              <w:t>досуговых</w:t>
            </w:r>
            <w:proofErr w:type="spellEnd"/>
            <w:r w:rsidRPr="00571AA1">
              <w:rPr>
                <w:sz w:val="24"/>
                <w:lang w:val="ru-RU"/>
              </w:rPr>
              <w:t>, воспитательных), пр</w:t>
            </w:r>
            <w:r w:rsidRPr="00571AA1">
              <w:rPr>
                <w:sz w:val="24"/>
                <w:lang w:val="ru-RU"/>
              </w:rPr>
              <w:t>о</w:t>
            </w:r>
            <w:r w:rsidRPr="00571AA1">
              <w:rPr>
                <w:sz w:val="24"/>
                <w:lang w:val="ru-RU"/>
              </w:rPr>
              <w:t>водимых педагогом-организатором (в т.ч. в каникулярное время)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571AA1" w:rsidRDefault="00571AA1" w:rsidP="00A904B9"/>
        </w:tc>
        <w:tc>
          <w:tcPr>
            <w:tcW w:w="4503" w:type="dxa"/>
            <w:shd w:val="clear" w:color="auto" w:fill="auto"/>
          </w:tcPr>
          <w:p w:rsidR="00571AA1" w:rsidRDefault="00571AA1" w:rsidP="00A904B9"/>
        </w:tc>
      </w:tr>
      <w:tr w:rsidR="00571AA1" w:rsidTr="00571AA1">
        <w:trPr>
          <w:trHeight w:hRule="exact" w:val="1136"/>
        </w:trPr>
        <w:tc>
          <w:tcPr>
            <w:tcW w:w="4501" w:type="dxa"/>
            <w:gridSpan w:val="3"/>
            <w:shd w:val="clear" w:color="auto" w:fill="auto"/>
          </w:tcPr>
          <w:p w:rsidR="00571AA1" w:rsidRPr="00571AA1" w:rsidRDefault="00571AA1" w:rsidP="003F3FDF">
            <w:pPr>
              <w:pStyle w:val="TableParagraph"/>
              <w:ind w:right="14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1.2.</w:t>
            </w:r>
            <w:r w:rsidRPr="00571AA1">
              <w:rPr>
                <w:sz w:val="24"/>
                <w:lang w:val="ru-RU"/>
              </w:rPr>
              <w:t xml:space="preserve">Освоение </w:t>
            </w:r>
            <w:proofErr w:type="gramStart"/>
            <w:r w:rsidRPr="00571AA1">
              <w:rPr>
                <w:sz w:val="24"/>
                <w:lang w:val="ru-RU"/>
              </w:rPr>
              <w:t>обучающимися</w:t>
            </w:r>
            <w:proofErr w:type="gramEnd"/>
            <w:r w:rsidRPr="00571AA1">
              <w:rPr>
                <w:sz w:val="24"/>
                <w:lang w:val="ru-RU"/>
              </w:rPr>
              <w:t xml:space="preserve"> дополнительной общеобр</w:t>
            </w:r>
            <w:r w:rsidRPr="00571AA1">
              <w:rPr>
                <w:sz w:val="24"/>
                <w:lang w:val="ru-RU"/>
              </w:rPr>
              <w:t>а</w:t>
            </w:r>
            <w:r w:rsidRPr="00571AA1">
              <w:rPr>
                <w:sz w:val="24"/>
                <w:lang w:val="ru-RU"/>
              </w:rPr>
              <w:t>зовательной программы (программы воспитания)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571AA1" w:rsidRDefault="00571AA1" w:rsidP="00A904B9"/>
        </w:tc>
        <w:tc>
          <w:tcPr>
            <w:tcW w:w="4503" w:type="dxa"/>
            <w:shd w:val="clear" w:color="auto" w:fill="auto"/>
          </w:tcPr>
          <w:p w:rsidR="00571AA1" w:rsidRDefault="00571AA1" w:rsidP="00A904B9"/>
        </w:tc>
      </w:tr>
      <w:tr w:rsidR="00571AA1" w:rsidTr="00E87597">
        <w:trPr>
          <w:trHeight w:hRule="exact" w:val="1677"/>
        </w:trPr>
        <w:tc>
          <w:tcPr>
            <w:tcW w:w="4501" w:type="dxa"/>
            <w:gridSpan w:val="3"/>
            <w:shd w:val="clear" w:color="auto" w:fill="auto"/>
          </w:tcPr>
          <w:p w:rsidR="00571AA1" w:rsidRPr="00571AA1" w:rsidRDefault="00571AA1" w:rsidP="003F3FDF">
            <w:pPr>
              <w:pStyle w:val="TableParagraph"/>
              <w:ind w:right="823"/>
              <w:rPr>
                <w:sz w:val="24"/>
                <w:lang w:val="ru-RU"/>
              </w:rPr>
            </w:pPr>
            <w:r w:rsidRPr="00571AA1">
              <w:rPr>
                <w:sz w:val="24"/>
                <w:lang w:val="ru-RU"/>
              </w:rPr>
              <w:t>1.3. Активное участие обуча</w:t>
            </w:r>
            <w:r w:rsidRPr="00571AA1">
              <w:rPr>
                <w:sz w:val="24"/>
                <w:lang w:val="ru-RU"/>
              </w:rPr>
              <w:t>ю</w:t>
            </w:r>
            <w:r w:rsidRPr="00571AA1">
              <w:rPr>
                <w:sz w:val="24"/>
                <w:lang w:val="ru-RU"/>
              </w:rPr>
              <w:t>щихся в деятельности стабильно существующих детских ассоци</w:t>
            </w:r>
            <w:r w:rsidRPr="00571AA1">
              <w:rPr>
                <w:sz w:val="24"/>
                <w:lang w:val="ru-RU"/>
              </w:rPr>
              <w:t>а</w:t>
            </w:r>
            <w:r w:rsidRPr="00571AA1">
              <w:rPr>
                <w:sz w:val="24"/>
                <w:lang w:val="ru-RU"/>
              </w:rPr>
              <w:t>ций, объединений, клубов и мол</w:t>
            </w:r>
            <w:r w:rsidRPr="00571AA1">
              <w:rPr>
                <w:sz w:val="24"/>
                <w:lang w:val="ru-RU"/>
              </w:rPr>
              <w:t>о</w:t>
            </w:r>
            <w:r w:rsidRPr="00571AA1">
              <w:rPr>
                <w:sz w:val="24"/>
                <w:lang w:val="ru-RU"/>
              </w:rPr>
              <w:t>дежных общественных</w:t>
            </w:r>
            <w:r w:rsidRPr="00571AA1">
              <w:rPr>
                <w:sz w:val="24"/>
                <w:lang w:val="ru-RU"/>
              </w:rPr>
              <w:t xml:space="preserve"> организ</w:t>
            </w:r>
            <w:r w:rsidRPr="00571AA1">
              <w:rPr>
                <w:sz w:val="24"/>
                <w:lang w:val="ru-RU"/>
              </w:rPr>
              <w:t>а</w:t>
            </w:r>
            <w:r w:rsidRPr="00571AA1">
              <w:rPr>
                <w:sz w:val="24"/>
                <w:lang w:val="ru-RU"/>
              </w:rPr>
              <w:t>ций и др.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571AA1" w:rsidRDefault="00571AA1" w:rsidP="00A904B9"/>
        </w:tc>
        <w:tc>
          <w:tcPr>
            <w:tcW w:w="4503" w:type="dxa"/>
            <w:shd w:val="clear" w:color="auto" w:fill="auto"/>
          </w:tcPr>
          <w:p w:rsidR="00571AA1" w:rsidRDefault="00571AA1" w:rsidP="00A904B9"/>
        </w:tc>
      </w:tr>
      <w:tr w:rsidR="00571AA1" w:rsidTr="00571AA1">
        <w:trPr>
          <w:trHeight w:hRule="exact" w:val="1431"/>
        </w:trPr>
        <w:tc>
          <w:tcPr>
            <w:tcW w:w="4501" w:type="dxa"/>
            <w:gridSpan w:val="3"/>
            <w:shd w:val="clear" w:color="auto" w:fill="auto"/>
          </w:tcPr>
          <w:p w:rsidR="00571AA1" w:rsidRPr="00571AA1" w:rsidRDefault="00571AA1" w:rsidP="003F3FDF">
            <w:pPr>
              <w:pStyle w:val="TableParagraph"/>
              <w:ind w:right="312"/>
              <w:rPr>
                <w:sz w:val="24"/>
                <w:lang w:val="ru-RU"/>
              </w:rPr>
            </w:pPr>
            <w:r w:rsidRPr="00571AA1">
              <w:rPr>
                <w:sz w:val="24"/>
                <w:lang w:val="ru-RU"/>
              </w:rPr>
              <w:t xml:space="preserve">1.4. Активное участие обучающихся в подготовке и проведении мероприятий (массовых </w:t>
            </w:r>
            <w:proofErr w:type="spellStart"/>
            <w:r w:rsidRPr="00571AA1">
              <w:rPr>
                <w:sz w:val="24"/>
                <w:lang w:val="ru-RU"/>
              </w:rPr>
              <w:t>досуговых</w:t>
            </w:r>
            <w:proofErr w:type="spellEnd"/>
            <w:r w:rsidRPr="00571AA1">
              <w:rPr>
                <w:sz w:val="24"/>
                <w:lang w:val="ru-RU"/>
              </w:rPr>
              <w:t>, воспитател</w:t>
            </w:r>
            <w:r w:rsidRPr="00571AA1">
              <w:rPr>
                <w:sz w:val="24"/>
                <w:lang w:val="ru-RU"/>
              </w:rPr>
              <w:t>ь</w:t>
            </w:r>
            <w:r w:rsidRPr="00571AA1">
              <w:rPr>
                <w:sz w:val="24"/>
                <w:lang w:val="ru-RU"/>
              </w:rPr>
              <w:t>ных), проводимых педагогом-организатором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571AA1" w:rsidRDefault="00571AA1" w:rsidP="00A904B9"/>
        </w:tc>
        <w:tc>
          <w:tcPr>
            <w:tcW w:w="4503" w:type="dxa"/>
            <w:shd w:val="clear" w:color="auto" w:fill="auto"/>
          </w:tcPr>
          <w:p w:rsidR="00571AA1" w:rsidRDefault="00571AA1" w:rsidP="00A904B9"/>
        </w:tc>
      </w:tr>
      <w:tr w:rsidR="00571AA1" w:rsidTr="00571AA1">
        <w:trPr>
          <w:trHeight w:hRule="exact" w:val="1707"/>
        </w:trPr>
        <w:tc>
          <w:tcPr>
            <w:tcW w:w="4501" w:type="dxa"/>
            <w:gridSpan w:val="3"/>
            <w:shd w:val="clear" w:color="auto" w:fill="auto"/>
          </w:tcPr>
          <w:p w:rsidR="00571AA1" w:rsidRPr="00571AA1" w:rsidRDefault="00571AA1" w:rsidP="003F3FDF">
            <w:pPr>
              <w:pStyle w:val="TableParagraph"/>
              <w:ind w:right="93"/>
              <w:rPr>
                <w:sz w:val="24"/>
                <w:lang w:val="ru-RU"/>
              </w:rPr>
            </w:pPr>
            <w:r w:rsidRPr="00571AA1">
              <w:rPr>
                <w:sz w:val="24"/>
                <w:lang w:val="ru-RU"/>
              </w:rPr>
              <w:t>1.5. Активное участие обучающихся в организации мероприятий по продвиж</w:t>
            </w:r>
            <w:r w:rsidRPr="00571AA1">
              <w:rPr>
                <w:sz w:val="24"/>
                <w:lang w:val="ru-RU"/>
              </w:rPr>
              <w:t>е</w:t>
            </w:r>
            <w:r w:rsidRPr="00571AA1">
              <w:rPr>
                <w:sz w:val="24"/>
                <w:lang w:val="ru-RU"/>
              </w:rPr>
              <w:t>нию и рекламе образовательных услуг образовательной организации для соц</w:t>
            </w:r>
            <w:r w:rsidRPr="00571AA1">
              <w:rPr>
                <w:sz w:val="24"/>
                <w:lang w:val="ru-RU"/>
              </w:rPr>
              <w:t>и</w:t>
            </w:r>
            <w:r w:rsidRPr="00571AA1">
              <w:rPr>
                <w:sz w:val="24"/>
                <w:lang w:val="ru-RU"/>
              </w:rPr>
              <w:t>альных партнеров, родителей (законных представителей)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571AA1" w:rsidRDefault="00571AA1" w:rsidP="00A904B9"/>
        </w:tc>
        <w:tc>
          <w:tcPr>
            <w:tcW w:w="4503" w:type="dxa"/>
            <w:shd w:val="clear" w:color="auto" w:fill="auto"/>
          </w:tcPr>
          <w:p w:rsidR="00571AA1" w:rsidRDefault="00571AA1" w:rsidP="00A904B9"/>
        </w:tc>
      </w:tr>
      <w:tr w:rsidR="00571AA1" w:rsidTr="00571AA1">
        <w:trPr>
          <w:trHeight w:hRule="exact" w:val="1703"/>
        </w:trPr>
        <w:tc>
          <w:tcPr>
            <w:tcW w:w="4501" w:type="dxa"/>
            <w:gridSpan w:val="3"/>
            <w:shd w:val="clear" w:color="auto" w:fill="auto"/>
          </w:tcPr>
          <w:p w:rsidR="00571AA1" w:rsidRPr="00571AA1" w:rsidRDefault="00571AA1" w:rsidP="003F3FDF">
            <w:pPr>
              <w:pStyle w:val="TableParagraph"/>
              <w:ind w:right="635"/>
              <w:rPr>
                <w:sz w:val="24"/>
                <w:lang w:val="ru-RU"/>
              </w:rPr>
            </w:pPr>
            <w:r w:rsidRPr="00571AA1">
              <w:rPr>
                <w:sz w:val="24"/>
                <w:lang w:val="ru-RU"/>
              </w:rPr>
              <w:t>1.6. Участие родителей (законных представителей), социальных пар</w:t>
            </w:r>
            <w:r w:rsidRPr="00571AA1">
              <w:rPr>
                <w:sz w:val="24"/>
                <w:lang w:val="ru-RU"/>
              </w:rPr>
              <w:t>т</w:t>
            </w:r>
            <w:r w:rsidRPr="00571AA1">
              <w:rPr>
                <w:sz w:val="24"/>
                <w:lang w:val="ru-RU"/>
              </w:rPr>
              <w:t xml:space="preserve">неров в подготовке и проведении мероприятий (массовых </w:t>
            </w:r>
            <w:proofErr w:type="spellStart"/>
            <w:r w:rsidRPr="00571AA1">
              <w:rPr>
                <w:sz w:val="24"/>
                <w:lang w:val="ru-RU"/>
              </w:rPr>
              <w:t>досуговых</w:t>
            </w:r>
            <w:proofErr w:type="spellEnd"/>
            <w:r w:rsidRPr="00571AA1">
              <w:rPr>
                <w:sz w:val="24"/>
                <w:lang w:val="ru-RU"/>
              </w:rPr>
              <w:t>, воспитательных), проводимых п</w:t>
            </w:r>
            <w:r w:rsidRPr="00571AA1">
              <w:rPr>
                <w:sz w:val="24"/>
                <w:lang w:val="ru-RU"/>
              </w:rPr>
              <w:t>е</w:t>
            </w:r>
            <w:r w:rsidRPr="00571AA1">
              <w:rPr>
                <w:sz w:val="24"/>
                <w:lang w:val="ru-RU"/>
              </w:rPr>
              <w:t>дагогом-организатором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571AA1" w:rsidRDefault="00571AA1" w:rsidP="00A904B9"/>
        </w:tc>
        <w:tc>
          <w:tcPr>
            <w:tcW w:w="4503" w:type="dxa"/>
            <w:shd w:val="clear" w:color="auto" w:fill="auto"/>
          </w:tcPr>
          <w:p w:rsidR="00571AA1" w:rsidRDefault="00571AA1" w:rsidP="00A904B9"/>
        </w:tc>
      </w:tr>
      <w:tr w:rsidR="00571AA1" w:rsidTr="00571AA1">
        <w:trPr>
          <w:trHeight w:hRule="exact" w:val="991"/>
        </w:trPr>
        <w:tc>
          <w:tcPr>
            <w:tcW w:w="4501" w:type="dxa"/>
            <w:gridSpan w:val="3"/>
            <w:shd w:val="clear" w:color="auto" w:fill="auto"/>
          </w:tcPr>
          <w:p w:rsidR="00571AA1" w:rsidRPr="00571AA1" w:rsidRDefault="00571AA1" w:rsidP="00571AA1">
            <w:pPr>
              <w:pStyle w:val="TableParagraph"/>
              <w:spacing w:line="262" w:lineRule="exact"/>
              <w:ind w:right="320"/>
              <w:rPr>
                <w:sz w:val="24"/>
                <w:lang w:val="ru-RU"/>
              </w:rPr>
            </w:pPr>
            <w:r w:rsidRPr="00571AA1">
              <w:rPr>
                <w:sz w:val="24"/>
                <w:lang w:val="ru-RU"/>
              </w:rPr>
              <w:t xml:space="preserve">1.7. Выполнение </w:t>
            </w:r>
            <w:proofErr w:type="gramStart"/>
            <w:r w:rsidRPr="00571AA1">
              <w:rPr>
                <w:sz w:val="24"/>
                <w:lang w:val="ru-RU"/>
              </w:rPr>
              <w:t>обучающимися</w:t>
            </w:r>
            <w:proofErr w:type="gramEnd"/>
            <w:r w:rsidRPr="00571AA1">
              <w:rPr>
                <w:sz w:val="24"/>
                <w:lang w:val="ru-RU"/>
              </w:rPr>
              <w:t xml:space="preserve"> пр</w:t>
            </w:r>
            <w:r w:rsidRPr="00571AA1">
              <w:rPr>
                <w:sz w:val="24"/>
                <w:lang w:val="ru-RU"/>
              </w:rPr>
              <w:t>о</w:t>
            </w:r>
            <w:r w:rsidRPr="00571AA1">
              <w:rPr>
                <w:sz w:val="24"/>
                <w:lang w:val="ru-RU"/>
              </w:rPr>
              <w:t>ектных</w:t>
            </w:r>
            <w:r>
              <w:rPr>
                <w:sz w:val="24"/>
                <w:lang w:val="ru-RU"/>
              </w:rPr>
              <w:t xml:space="preserve"> </w:t>
            </w:r>
            <w:r w:rsidRPr="00571AA1">
              <w:rPr>
                <w:sz w:val="24"/>
                <w:lang w:val="ru-RU"/>
              </w:rPr>
              <w:t>и исследовательских работ под рук</w:t>
            </w:r>
            <w:r w:rsidRPr="00571AA1">
              <w:rPr>
                <w:sz w:val="24"/>
                <w:lang w:val="ru-RU"/>
              </w:rPr>
              <w:t>о</w:t>
            </w:r>
            <w:r w:rsidRPr="00571AA1">
              <w:rPr>
                <w:sz w:val="24"/>
                <w:lang w:val="ru-RU"/>
              </w:rPr>
              <w:t>водством педагога- организатора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571AA1" w:rsidRDefault="00571AA1" w:rsidP="00A904B9"/>
        </w:tc>
        <w:tc>
          <w:tcPr>
            <w:tcW w:w="4503" w:type="dxa"/>
            <w:shd w:val="clear" w:color="auto" w:fill="auto"/>
          </w:tcPr>
          <w:p w:rsidR="00571AA1" w:rsidRDefault="00571AA1" w:rsidP="00A904B9"/>
        </w:tc>
      </w:tr>
      <w:tr w:rsidR="00E87597" w:rsidTr="00E450AA">
        <w:trPr>
          <w:trHeight w:hRule="exact" w:val="773"/>
        </w:trPr>
        <w:tc>
          <w:tcPr>
            <w:tcW w:w="4501" w:type="dxa"/>
            <w:gridSpan w:val="3"/>
            <w:shd w:val="clear" w:color="auto" w:fill="auto"/>
          </w:tcPr>
          <w:p w:rsidR="00E87597" w:rsidRPr="002D0FE8" w:rsidRDefault="00E87597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87597" w:rsidRDefault="00E87597" w:rsidP="00A904B9"/>
        </w:tc>
        <w:tc>
          <w:tcPr>
            <w:tcW w:w="4503" w:type="dxa"/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536"/>
        </w:trPr>
        <w:tc>
          <w:tcPr>
            <w:tcW w:w="4501" w:type="dxa"/>
            <w:gridSpan w:val="3"/>
            <w:shd w:val="clear" w:color="auto" w:fill="auto"/>
          </w:tcPr>
          <w:p w:rsidR="00E87597" w:rsidRPr="002D0FE8" w:rsidRDefault="00E87597" w:rsidP="00A904B9">
            <w:pPr>
              <w:pStyle w:val="TableParagraph"/>
              <w:spacing w:line="220" w:lineRule="auto"/>
              <w:ind w:right="74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87597" w:rsidRDefault="00E87597" w:rsidP="00A904B9"/>
        </w:tc>
        <w:tc>
          <w:tcPr>
            <w:tcW w:w="4503" w:type="dxa"/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282"/>
        </w:trPr>
        <w:tc>
          <w:tcPr>
            <w:tcW w:w="4501" w:type="dxa"/>
            <w:gridSpan w:val="3"/>
            <w:shd w:val="clear" w:color="auto" w:fill="auto"/>
          </w:tcPr>
          <w:p w:rsidR="00E87597" w:rsidRPr="002D0FE8" w:rsidRDefault="00E87597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>1.10. Отсутствие жалоб со стороны уч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стников образовательных отношений на профессиональную деятельность пед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гога, дисциплинарных взысканий со стороны работодателя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87597" w:rsidRDefault="00E87597" w:rsidP="00A904B9"/>
        </w:tc>
        <w:tc>
          <w:tcPr>
            <w:tcW w:w="4503" w:type="dxa"/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518"/>
        </w:trPr>
        <w:tc>
          <w:tcPr>
            <w:tcW w:w="9906" w:type="dxa"/>
            <w:gridSpan w:val="7"/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2.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E87597" w:rsidTr="00E450AA">
        <w:trPr>
          <w:trHeight w:hRule="exact" w:val="264"/>
        </w:trPr>
        <w:tc>
          <w:tcPr>
            <w:tcW w:w="4501" w:type="dxa"/>
            <w:gridSpan w:val="3"/>
            <w:shd w:val="clear" w:color="auto" w:fill="auto"/>
          </w:tcPr>
          <w:p w:rsidR="00E87597" w:rsidRPr="00CD5C60" w:rsidRDefault="00E87597" w:rsidP="00A904B9">
            <w:pPr>
              <w:pStyle w:val="TableParagraph"/>
              <w:spacing w:line="251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E87597" w:rsidRPr="00CD5C60" w:rsidRDefault="00E87597" w:rsidP="00A904B9">
            <w:pPr>
              <w:pStyle w:val="TableParagraph"/>
              <w:spacing w:line="251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0-5</w:t>
            </w:r>
          </w:p>
        </w:tc>
        <w:tc>
          <w:tcPr>
            <w:tcW w:w="4503" w:type="dxa"/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279"/>
        </w:trPr>
        <w:tc>
          <w:tcPr>
            <w:tcW w:w="4501" w:type="dxa"/>
            <w:gridSpan w:val="3"/>
            <w:shd w:val="clear" w:color="auto" w:fill="auto"/>
          </w:tcPr>
          <w:p w:rsidR="00E87597" w:rsidRPr="002D0FE8" w:rsidRDefault="00E87597" w:rsidP="00A904B9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щихся и воспитанников.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87597" w:rsidRDefault="00E87597" w:rsidP="00A904B9"/>
        </w:tc>
        <w:tc>
          <w:tcPr>
            <w:tcW w:w="4503" w:type="dxa"/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2043"/>
        </w:trPr>
        <w:tc>
          <w:tcPr>
            <w:tcW w:w="4501" w:type="dxa"/>
            <w:gridSpan w:val="3"/>
            <w:shd w:val="clear" w:color="auto" w:fill="auto"/>
          </w:tcPr>
          <w:p w:rsidR="00E87597" w:rsidRPr="002D0FE8" w:rsidRDefault="00E87597" w:rsidP="00A904B9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2.2. Умение выявлять уровень развития способностей обучающихся к научной (интеллектуальной), творческой, фи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культурно-спортивной и др.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сти; изучение образовательных запросов и интересов обучающихся (в т.ч. с ос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быми образовательными потребност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ми).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87597" w:rsidRDefault="00E87597" w:rsidP="00A904B9"/>
        </w:tc>
        <w:tc>
          <w:tcPr>
            <w:tcW w:w="4503" w:type="dxa"/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000"/>
        </w:trPr>
        <w:tc>
          <w:tcPr>
            <w:tcW w:w="4501" w:type="dxa"/>
            <w:gridSpan w:val="3"/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вательном процессе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87597" w:rsidRDefault="00E87597" w:rsidP="00A904B9"/>
        </w:tc>
        <w:tc>
          <w:tcPr>
            <w:tcW w:w="4503" w:type="dxa"/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282"/>
        </w:trPr>
        <w:tc>
          <w:tcPr>
            <w:tcW w:w="4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2.4. Умение анализировать уроки, зан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тия, мероприятия с помощью различных методов и техник (в аспекте развития способностей обучающихся к научной (интеллектуальной), творческой, фи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культурно-спортивной и др.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сти).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027"/>
        </w:trPr>
        <w:tc>
          <w:tcPr>
            <w:tcW w:w="9906" w:type="dxa"/>
            <w:gridSpan w:val="7"/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45"/>
              <w:jc w:val="both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3. Личный вклад в повышение качества образования, совершенствование методов об</w:t>
            </w:r>
            <w:r w:rsidRPr="002D0FE8">
              <w:rPr>
                <w:b/>
                <w:sz w:val="24"/>
                <w:lang w:val="ru-RU"/>
              </w:rPr>
              <w:t>у</w:t>
            </w:r>
            <w:r w:rsidRPr="002D0FE8">
              <w:rPr>
                <w:b/>
                <w:sz w:val="24"/>
                <w:lang w:val="ru-RU"/>
              </w:rPr>
              <w:t>чения и воспитания, транслирование в педагогических коллективах опыта практич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ских результатов своей профессиональной деятельности, активное участие в работе м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тодических объединений педагогических работников организации.</w:t>
            </w:r>
          </w:p>
        </w:tc>
      </w:tr>
      <w:tr w:rsidR="00E87597" w:rsidTr="00E450AA">
        <w:trPr>
          <w:trHeight w:hRule="exact" w:val="312"/>
        </w:trPr>
        <w:tc>
          <w:tcPr>
            <w:tcW w:w="4533" w:type="dxa"/>
            <w:gridSpan w:val="4"/>
            <w:shd w:val="clear" w:color="auto" w:fill="auto"/>
          </w:tcPr>
          <w:p w:rsidR="00E87597" w:rsidRPr="00CD5C60" w:rsidRDefault="00E87597" w:rsidP="00A904B9">
            <w:pPr>
              <w:pStyle w:val="TableParagraph"/>
              <w:spacing w:line="265" w:lineRule="exact"/>
              <w:ind w:right="599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70" w:type="dxa"/>
            <w:gridSpan w:val="2"/>
            <w:shd w:val="clear" w:color="auto" w:fill="auto"/>
          </w:tcPr>
          <w:p w:rsidR="00E87597" w:rsidRPr="00CD5C60" w:rsidRDefault="00E87597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4503" w:type="dxa"/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E87597" w:rsidRPr="002D0FE8" w:rsidRDefault="00E87597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87597" w:rsidRPr="00CD5C60" w:rsidRDefault="00E87597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503" w:type="dxa"/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545"/>
        </w:trPr>
        <w:tc>
          <w:tcPr>
            <w:tcW w:w="4533" w:type="dxa"/>
            <w:gridSpan w:val="4"/>
            <w:shd w:val="clear" w:color="auto" w:fill="auto"/>
          </w:tcPr>
          <w:p w:rsidR="00E87597" w:rsidRPr="002D0FE8" w:rsidRDefault="00E87597" w:rsidP="00A904B9">
            <w:pPr>
              <w:pStyle w:val="TableParagraph"/>
              <w:spacing w:line="220" w:lineRule="auto"/>
              <w:ind w:right="118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3.1. </w:t>
            </w:r>
            <w:proofErr w:type="gramStart"/>
            <w:r w:rsidRPr="002D0FE8">
              <w:rPr>
                <w:sz w:val="24"/>
                <w:lang w:val="ru-RU"/>
              </w:rPr>
              <w:t>Создание элементов обра</w:t>
            </w:r>
            <w:bookmarkStart w:id="0" w:name="_GoBack"/>
            <w:bookmarkEnd w:id="0"/>
            <w:r w:rsidRPr="002D0FE8">
              <w:rPr>
                <w:sz w:val="24"/>
                <w:lang w:val="ru-RU"/>
              </w:rPr>
              <w:t>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вательным потребностям обучающихся.</w:t>
            </w:r>
            <w:proofErr w:type="gramEnd"/>
          </w:p>
        </w:tc>
        <w:tc>
          <w:tcPr>
            <w:tcW w:w="870" w:type="dxa"/>
            <w:gridSpan w:val="2"/>
            <w:shd w:val="clear" w:color="auto" w:fill="auto"/>
          </w:tcPr>
          <w:p w:rsidR="00E87597" w:rsidRDefault="00E87597" w:rsidP="00A904B9"/>
        </w:tc>
        <w:tc>
          <w:tcPr>
            <w:tcW w:w="4503" w:type="dxa"/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E87597" w:rsidRPr="002D0FE8" w:rsidRDefault="00E87597" w:rsidP="00A904B9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87597" w:rsidRDefault="00E87597" w:rsidP="00A904B9"/>
        </w:tc>
        <w:tc>
          <w:tcPr>
            <w:tcW w:w="4503" w:type="dxa"/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942"/>
        </w:trPr>
        <w:tc>
          <w:tcPr>
            <w:tcW w:w="4533" w:type="dxa"/>
            <w:gridSpan w:val="4"/>
            <w:shd w:val="clear" w:color="auto" w:fill="auto"/>
          </w:tcPr>
          <w:p w:rsidR="00E87597" w:rsidRPr="002D0FE8" w:rsidRDefault="00E87597" w:rsidP="00A904B9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3.3. Наличие учебно-методической продукции (методические разработки, методические пособия и рекомендации, методические указания, </w:t>
            </w:r>
            <w:proofErr w:type="gramStart"/>
            <w:r w:rsidRPr="002D0FE8">
              <w:rPr>
                <w:sz w:val="24"/>
                <w:lang w:val="ru-RU"/>
              </w:rPr>
              <w:t>учебно-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дические</w:t>
            </w:r>
            <w:proofErr w:type="gramEnd"/>
            <w:r w:rsidRPr="002D0FE8">
              <w:rPr>
                <w:sz w:val="24"/>
                <w:lang w:val="ru-RU"/>
              </w:rPr>
              <w:t xml:space="preserve"> пособия и рекомендации др.), имеющей положительные внутренние рецензии/отзывы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87597" w:rsidRDefault="00E87597" w:rsidP="00A904B9"/>
        </w:tc>
        <w:tc>
          <w:tcPr>
            <w:tcW w:w="4503" w:type="dxa"/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114"/>
        </w:trPr>
        <w:tc>
          <w:tcPr>
            <w:tcW w:w="4533" w:type="dxa"/>
            <w:gridSpan w:val="4"/>
            <w:shd w:val="clear" w:color="auto" w:fill="auto"/>
          </w:tcPr>
          <w:p w:rsidR="00E87597" w:rsidRPr="002D0FE8" w:rsidRDefault="00E87597" w:rsidP="00A904B9">
            <w:pPr>
              <w:pStyle w:val="TableParagraph"/>
              <w:ind w:right="7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3.4. Соответствие рабочей </w:t>
            </w:r>
            <w:proofErr w:type="gramStart"/>
            <w:r w:rsidRPr="002D0FE8">
              <w:rPr>
                <w:sz w:val="24"/>
                <w:lang w:val="ru-RU"/>
              </w:rPr>
              <w:t>учебно-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дической</w:t>
            </w:r>
            <w:proofErr w:type="gramEnd"/>
            <w:r w:rsidRPr="002D0FE8">
              <w:rPr>
                <w:sz w:val="24"/>
                <w:lang w:val="ru-RU"/>
              </w:rPr>
              <w:t xml:space="preserve"> документации требованиям ФГОС и требованиям, установленным в образовательной организации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87597" w:rsidRDefault="00E87597" w:rsidP="00A904B9"/>
        </w:tc>
        <w:tc>
          <w:tcPr>
            <w:tcW w:w="4503" w:type="dxa"/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E87597" w:rsidRPr="002D0FE8" w:rsidRDefault="00E87597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Совершенствование методов обучения и воспитания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87597" w:rsidRPr="00CD5C60" w:rsidRDefault="00E87597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4503" w:type="dxa"/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344"/>
        </w:trPr>
        <w:tc>
          <w:tcPr>
            <w:tcW w:w="4533" w:type="dxa"/>
            <w:gridSpan w:val="4"/>
            <w:shd w:val="clear" w:color="auto" w:fill="auto"/>
          </w:tcPr>
          <w:p w:rsidR="00E87597" w:rsidRPr="002D0FE8" w:rsidRDefault="00E87597" w:rsidP="00A904B9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>3.5. Умение выбирать (отбирать) методы, средства и организационные формы об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чения, воспитания, развития обуча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щихся и коррекционн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развивающей, профилактической работы и т.п.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87597" w:rsidRDefault="00E87597" w:rsidP="00A904B9"/>
        </w:tc>
        <w:tc>
          <w:tcPr>
            <w:tcW w:w="4503" w:type="dxa"/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123"/>
        </w:trPr>
        <w:tc>
          <w:tcPr>
            <w:tcW w:w="4533" w:type="dxa"/>
            <w:gridSpan w:val="4"/>
            <w:shd w:val="clear" w:color="auto" w:fill="auto"/>
          </w:tcPr>
          <w:p w:rsidR="00E87597" w:rsidRPr="002D0FE8" w:rsidRDefault="00E87597" w:rsidP="00A904B9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3.6. </w:t>
            </w:r>
            <w:proofErr w:type="gramStart"/>
            <w:r w:rsidRPr="002D0FE8">
              <w:rPr>
                <w:sz w:val="24"/>
                <w:lang w:val="ru-RU"/>
              </w:rPr>
              <w:t>Умение разрабатывать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тельные программы (рабочую программу учебных предметов, курсов, дисциплин (модулей), рабочие учебные программы.</w:t>
            </w:r>
            <w:proofErr w:type="gramEnd"/>
          </w:p>
          <w:p w:rsidR="00E87597" w:rsidRPr="002D0FE8" w:rsidRDefault="00E87597" w:rsidP="00A904B9">
            <w:pPr>
              <w:pStyle w:val="TableParagraph"/>
              <w:spacing w:before="1" w:line="254" w:lineRule="exact"/>
              <w:ind w:right="433"/>
              <w:rPr>
                <w:sz w:val="24"/>
                <w:lang w:val="ru-RU"/>
              </w:rPr>
            </w:pPr>
          </w:p>
        </w:tc>
        <w:tc>
          <w:tcPr>
            <w:tcW w:w="870" w:type="dxa"/>
            <w:gridSpan w:val="2"/>
            <w:shd w:val="clear" w:color="auto" w:fill="auto"/>
          </w:tcPr>
          <w:p w:rsidR="00E87597" w:rsidRDefault="00E87597" w:rsidP="00A904B9"/>
        </w:tc>
        <w:tc>
          <w:tcPr>
            <w:tcW w:w="4503" w:type="dxa"/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99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3.7. Ведение в электронной форме док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ментации (в т.ч. электронный журнал, электронный дневник, планово- отчетная документация и др.).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982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3.8. Использование прикладного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граммного обеспечения (обработка гр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фики, звука и т.п.) для организации своей профессиональной деятельности.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85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3.9. Использование мультимедийных технологий и интерактивного оборуд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вания в образовательном процессе.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99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3.10. Использование сервисов сети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тернет, банков электронных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тельных ресурсов в образовательной деятельности.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136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DC65E2" w:rsidRDefault="00E87597" w:rsidP="00DC65E2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DC65E2">
              <w:rPr>
                <w:b/>
                <w:sz w:val="24"/>
                <w:lang w:val="ru-RU"/>
              </w:rPr>
              <w:t>Транслирование в педагогических коллективах опыта практических р</w:t>
            </w:r>
            <w:r w:rsidRPr="00DC65E2">
              <w:rPr>
                <w:b/>
                <w:sz w:val="24"/>
                <w:lang w:val="ru-RU"/>
              </w:rPr>
              <w:t>е</w:t>
            </w:r>
            <w:r w:rsidRPr="00DC65E2">
              <w:rPr>
                <w:b/>
                <w:sz w:val="24"/>
                <w:lang w:val="ru-RU"/>
              </w:rPr>
              <w:t>зультатов своей профессиональной деятельности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r w:rsidRPr="002D0FE8">
              <w:t>0-7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563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3.11.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в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организации и на муниципал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27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3.12.Транслирование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на реги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нальном или межрегиональном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282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3.13.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на федерал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или международном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130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3.14.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изданиях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организации и (или) изданиях муниципального уровня.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84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3.15.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региональных или межрегиональных изданиях.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84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3.16.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федеральных или м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ждународных изданиях.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83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>3.17.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ских результатов педагогической де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тельности на ресурсах сети Интернет (профессиональные педагогические с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общества, сайты издательств, сайты о</w:t>
            </w:r>
            <w:r w:rsidRPr="002D0FE8">
              <w:rPr>
                <w:sz w:val="24"/>
                <w:lang w:val="ru-RU"/>
              </w:rPr>
              <w:t>б</w:t>
            </w:r>
            <w:r w:rsidRPr="002D0FE8">
              <w:rPr>
                <w:sz w:val="24"/>
                <w:lang w:val="ru-RU"/>
              </w:rPr>
              <w:t>разовательных организаций и т.п.), кроме социальных сетей.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856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E36020" w:rsidRDefault="00E87597" w:rsidP="00E36020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E36020">
              <w:rPr>
                <w:b/>
                <w:sz w:val="24"/>
                <w:lang w:val="ru-RU"/>
              </w:rPr>
              <w:t>Активное участие в работе методич</w:t>
            </w:r>
            <w:r w:rsidRPr="00E36020">
              <w:rPr>
                <w:b/>
                <w:sz w:val="24"/>
                <w:lang w:val="ru-RU"/>
              </w:rPr>
              <w:t>е</w:t>
            </w:r>
            <w:r w:rsidRPr="00E36020">
              <w:rPr>
                <w:b/>
                <w:sz w:val="24"/>
                <w:lang w:val="ru-RU"/>
              </w:rPr>
              <w:t>ских объединений педагогических р</w:t>
            </w:r>
            <w:r w:rsidRPr="00E36020">
              <w:rPr>
                <w:b/>
                <w:sz w:val="24"/>
                <w:lang w:val="ru-RU"/>
              </w:rPr>
              <w:t>а</w:t>
            </w:r>
            <w:r w:rsidRPr="00E36020">
              <w:rPr>
                <w:b/>
                <w:sz w:val="24"/>
                <w:lang w:val="ru-RU"/>
              </w:rPr>
              <w:t>ботников организации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r w:rsidRPr="002D0FE8">
              <w:t>0-3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563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3.18. </w:t>
            </w:r>
            <w:proofErr w:type="gramStart"/>
            <w:r w:rsidRPr="002D0FE8">
              <w:rPr>
                <w:sz w:val="24"/>
                <w:lang w:val="ru-RU"/>
              </w:rPr>
              <w:t>Активное участие в работе метод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ческого объединения педагогов (ПЦК, МК, МС, кафедры, лаборатории)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вательной организации (проведение о</w:t>
            </w:r>
            <w:r w:rsidRPr="002D0FE8">
              <w:rPr>
                <w:sz w:val="24"/>
                <w:lang w:val="ru-RU"/>
              </w:rPr>
              <w:t>т</w:t>
            </w:r>
            <w:r w:rsidRPr="002D0FE8">
              <w:rPr>
                <w:sz w:val="24"/>
                <w:lang w:val="ru-RU"/>
              </w:rPr>
              <w:t>крытых уроков, занятий, мероприятий, выступления на МО).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83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3.19. Участие в работе творческих,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ектных групп в образовательной орган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зации.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trHeight w:hRule="exact" w:val="183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Pr="002D0FE8" w:rsidRDefault="00E87597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3.20. </w:t>
            </w:r>
            <w:proofErr w:type="gramStart"/>
            <w:r w:rsidRPr="002D0FE8">
              <w:rPr>
                <w:sz w:val="24"/>
                <w:lang w:val="ru-RU"/>
              </w:rPr>
              <w:t>Участие в качестве эксперта ГЭК, РБЭ, в экспертном совете ОО, члена ж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ри конкурсов профессионального ма</w:t>
            </w:r>
            <w:r w:rsidRPr="002D0FE8">
              <w:rPr>
                <w:sz w:val="24"/>
                <w:lang w:val="ru-RU"/>
              </w:rPr>
              <w:t>с</w:t>
            </w:r>
            <w:r w:rsidRPr="002D0FE8">
              <w:rPr>
                <w:sz w:val="24"/>
                <w:lang w:val="ru-RU"/>
              </w:rPr>
              <w:t>терства и конкурсов, олимпиад, смотров, проводимых для обучающихся, члена а</w:t>
            </w:r>
            <w:r w:rsidRPr="002D0FE8">
              <w:rPr>
                <w:sz w:val="24"/>
                <w:lang w:val="ru-RU"/>
              </w:rPr>
              <w:t>т</w:t>
            </w:r>
            <w:r w:rsidRPr="002D0FE8">
              <w:rPr>
                <w:sz w:val="24"/>
                <w:lang w:val="ru-RU"/>
              </w:rPr>
              <w:t>тестационной комиссии, судьи на соре</w:t>
            </w:r>
            <w:r w:rsidRPr="002D0FE8">
              <w:rPr>
                <w:sz w:val="24"/>
                <w:lang w:val="ru-RU"/>
              </w:rPr>
              <w:t>в</w:t>
            </w:r>
            <w:r w:rsidRPr="002D0FE8">
              <w:rPr>
                <w:sz w:val="24"/>
                <w:lang w:val="ru-RU"/>
              </w:rPr>
              <w:t>нованиях и т.п.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97" w:rsidRDefault="00E87597" w:rsidP="00A904B9"/>
        </w:tc>
      </w:tr>
      <w:tr w:rsidR="00E87597" w:rsidTr="00E450AA">
        <w:trPr>
          <w:gridBefore w:val="1"/>
          <w:wBefore w:w="32" w:type="dxa"/>
          <w:trHeight w:hRule="exact" w:val="286"/>
        </w:trPr>
        <w:tc>
          <w:tcPr>
            <w:tcW w:w="9874" w:type="dxa"/>
            <w:gridSpan w:val="6"/>
            <w:shd w:val="clear" w:color="auto" w:fill="auto"/>
          </w:tcPr>
          <w:p w:rsidR="00E87597" w:rsidRPr="00E36020" w:rsidRDefault="00E87597" w:rsidP="00E36020">
            <w:pPr>
              <w:pStyle w:val="TableParagraph"/>
              <w:spacing w:line="262" w:lineRule="exact"/>
              <w:ind w:left="0" w:right="828"/>
              <w:rPr>
                <w:b/>
                <w:sz w:val="24"/>
              </w:rPr>
            </w:pPr>
            <w:r w:rsidRPr="00E36020">
              <w:rPr>
                <w:b/>
                <w:sz w:val="24"/>
              </w:rPr>
              <w:t xml:space="preserve">4. </w:t>
            </w:r>
            <w:proofErr w:type="spellStart"/>
            <w:r w:rsidRPr="00E36020">
              <w:rPr>
                <w:b/>
                <w:sz w:val="24"/>
              </w:rPr>
              <w:t>Дополнительные</w:t>
            </w:r>
            <w:proofErr w:type="spellEnd"/>
            <w:r w:rsidRPr="00E36020">
              <w:rPr>
                <w:b/>
                <w:sz w:val="24"/>
              </w:rPr>
              <w:t xml:space="preserve"> </w:t>
            </w:r>
            <w:proofErr w:type="spellStart"/>
            <w:r w:rsidRPr="00E36020">
              <w:rPr>
                <w:b/>
                <w:sz w:val="24"/>
              </w:rPr>
              <w:t>баллы</w:t>
            </w:r>
            <w:proofErr w:type="spellEnd"/>
          </w:p>
        </w:tc>
      </w:tr>
      <w:tr w:rsidR="00E87597" w:rsidTr="00E450AA">
        <w:trPr>
          <w:gridBefore w:val="1"/>
          <w:wBefore w:w="32" w:type="dxa"/>
          <w:trHeight w:hRule="exact" w:val="506"/>
        </w:trPr>
        <w:tc>
          <w:tcPr>
            <w:tcW w:w="4536" w:type="dxa"/>
            <w:gridSpan w:val="4"/>
            <w:shd w:val="clear" w:color="auto" w:fill="auto"/>
          </w:tcPr>
          <w:p w:rsidR="00E87597" w:rsidRPr="00CD5C60" w:rsidRDefault="00E87597" w:rsidP="00E36020">
            <w:pPr>
              <w:pStyle w:val="TableParagraph"/>
              <w:spacing w:line="216" w:lineRule="auto"/>
              <w:ind w:left="0" w:right="199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835" w:type="dxa"/>
            <w:shd w:val="clear" w:color="auto" w:fill="auto"/>
          </w:tcPr>
          <w:p w:rsidR="00E87597" w:rsidRPr="00CD5C60" w:rsidRDefault="00E87597" w:rsidP="00E36020">
            <w:pPr>
              <w:pStyle w:val="TableParagraph"/>
              <w:spacing w:line="262" w:lineRule="exact"/>
              <w:ind w:left="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4503" w:type="dxa"/>
            <w:shd w:val="clear" w:color="auto" w:fill="auto"/>
          </w:tcPr>
          <w:p w:rsidR="00E87597" w:rsidRDefault="00E87597" w:rsidP="00E36020"/>
        </w:tc>
      </w:tr>
      <w:tr w:rsidR="00E87597" w:rsidTr="00E450AA">
        <w:trPr>
          <w:gridBefore w:val="1"/>
          <w:wBefore w:w="32" w:type="dxa"/>
          <w:trHeight w:hRule="exact" w:val="288"/>
        </w:trPr>
        <w:tc>
          <w:tcPr>
            <w:tcW w:w="4536" w:type="dxa"/>
            <w:gridSpan w:val="4"/>
            <w:shd w:val="clear" w:color="auto" w:fill="auto"/>
          </w:tcPr>
          <w:p w:rsidR="00E87597" w:rsidRPr="00CD5C60" w:rsidRDefault="00E87597" w:rsidP="00E36020">
            <w:pPr>
              <w:pStyle w:val="TableParagraph"/>
              <w:spacing w:line="243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4.1.</w:t>
            </w:r>
          </w:p>
        </w:tc>
        <w:tc>
          <w:tcPr>
            <w:tcW w:w="835" w:type="dxa"/>
            <w:shd w:val="clear" w:color="auto" w:fill="auto"/>
          </w:tcPr>
          <w:p w:rsidR="00E87597" w:rsidRDefault="00E87597" w:rsidP="00E36020"/>
        </w:tc>
        <w:tc>
          <w:tcPr>
            <w:tcW w:w="4503" w:type="dxa"/>
            <w:shd w:val="clear" w:color="auto" w:fill="auto"/>
          </w:tcPr>
          <w:p w:rsidR="00E87597" w:rsidRDefault="00E87597" w:rsidP="00E36020"/>
        </w:tc>
      </w:tr>
      <w:tr w:rsidR="00E87597" w:rsidTr="00E450AA">
        <w:trPr>
          <w:gridBefore w:val="1"/>
          <w:wBefore w:w="32" w:type="dxa"/>
          <w:trHeight w:hRule="exact" w:val="300"/>
        </w:trPr>
        <w:tc>
          <w:tcPr>
            <w:tcW w:w="4536" w:type="dxa"/>
            <w:gridSpan w:val="4"/>
            <w:shd w:val="clear" w:color="auto" w:fill="auto"/>
          </w:tcPr>
          <w:p w:rsidR="00E87597" w:rsidRPr="00CD5C60" w:rsidRDefault="00E87597" w:rsidP="00E36020">
            <w:pPr>
              <w:pStyle w:val="TableParagraph"/>
              <w:spacing w:line="262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4.2.</w:t>
            </w:r>
          </w:p>
        </w:tc>
        <w:tc>
          <w:tcPr>
            <w:tcW w:w="835" w:type="dxa"/>
            <w:shd w:val="clear" w:color="auto" w:fill="auto"/>
          </w:tcPr>
          <w:p w:rsidR="00E87597" w:rsidRDefault="00E87597" w:rsidP="00E36020"/>
        </w:tc>
        <w:tc>
          <w:tcPr>
            <w:tcW w:w="4503" w:type="dxa"/>
            <w:shd w:val="clear" w:color="auto" w:fill="auto"/>
          </w:tcPr>
          <w:p w:rsidR="00E87597" w:rsidRDefault="00E87597" w:rsidP="00E36020"/>
        </w:tc>
      </w:tr>
      <w:tr w:rsidR="00E87597" w:rsidTr="00E450AA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E87597" w:rsidRPr="00CD5C60" w:rsidRDefault="00E87597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4.3.</w:t>
            </w:r>
          </w:p>
        </w:tc>
        <w:tc>
          <w:tcPr>
            <w:tcW w:w="835" w:type="dxa"/>
            <w:shd w:val="clear" w:color="auto" w:fill="auto"/>
          </w:tcPr>
          <w:p w:rsidR="00E87597" w:rsidRDefault="00E87597" w:rsidP="00E36020"/>
        </w:tc>
        <w:tc>
          <w:tcPr>
            <w:tcW w:w="4503" w:type="dxa"/>
            <w:shd w:val="clear" w:color="auto" w:fill="auto"/>
          </w:tcPr>
          <w:p w:rsidR="00E87597" w:rsidRDefault="00E87597" w:rsidP="00E36020"/>
        </w:tc>
      </w:tr>
      <w:tr w:rsidR="00E87597" w:rsidTr="00E450AA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E87597" w:rsidRPr="00CD5C60" w:rsidRDefault="00E87597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4.4.</w:t>
            </w:r>
          </w:p>
        </w:tc>
        <w:tc>
          <w:tcPr>
            <w:tcW w:w="835" w:type="dxa"/>
            <w:shd w:val="clear" w:color="auto" w:fill="auto"/>
          </w:tcPr>
          <w:p w:rsidR="00E87597" w:rsidRDefault="00E87597" w:rsidP="00E36020"/>
        </w:tc>
        <w:tc>
          <w:tcPr>
            <w:tcW w:w="4503" w:type="dxa"/>
            <w:shd w:val="clear" w:color="auto" w:fill="auto"/>
          </w:tcPr>
          <w:p w:rsidR="00E87597" w:rsidRDefault="00E87597" w:rsidP="00E36020"/>
        </w:tc>
      </w:tr>
      <w:tr w:rsidR="00E87597" w:rsidTr="00E450AA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E87597" w:rsidRPr="00CD5C60" w:rsidRDefault="00E87597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4.5.</w:t>
            </w:r>
          </w:p>
        </w:tc>
        <w:tc>
          <w:tcPr>
            <w:tcW w:w="835" w:type="dxa"/>
            <w:shd w:val="clear" w:color="auto" w:fill="auto"/>
          </w:tcPr>
          <w:p w:rsidR="00E87597" w:rsidRDefault="00E87597" w:rsidP="00E36020"/>
        </w:tc>
        <w:tc>
          <w:tcPr>
            <w:tcW w:w="4503" w:type="dxa"/>
            <w:shd w:val="clear" w:color="auto" w:fill="auto"/>
          </w:tcPr>
          <w:p w:rsidR="00E87597" w:rsidRDefault="00E87597" w:rsidP="00E36020"/>
        </w:tc>
      </w:tr>
      <w:tr w:rsidR="00E87597" w:rsidTr="00E450AA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E87597" w:rsidRPr="00CD5C60" w:rsidRDefault="00E87597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4.6.</w:t>
            </w:r>
          </w:p>
        </w:tc>
        <w:tc>
          <w:tcPr>
            <w:tcW w:w="835" w:type="dxa"/>
            <w:shd w:val="clear" w:color="auto" w:fill="auto"/>
          </w:tcPr>
          <w:p w:rsidR="00E87597" w:rsidRDefault="00E87597" w:rsidP="00E36020"/>
        </w:tc>
        <w:tc>
          <w:tcPr>
            <w:tcW w:w="4503" w:type="dxa"/>
            <w:shd w:val="clear" w:color="auto" w:fill="auto"/>
          </w:tcPr>
          <w:p w:rsidR="00E87597" w:rsidRDefault="00E87597" w:rsidP="00E36020"/>
        </w:tc>
      </w:tr>
      <w:tr w:rsidR="00E87597" w:rsidTr="00E36020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E87597" w:rsidRPr="00CD5C60" w:rsidRDefault="00E87597" w:rsidP="00E36020">
            <w:pPr>
              <w:pStyle w:val="TableParagraph"/>
              <w:spacing w:line="241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4.7.</w:t>
            </w:r>
          </w:p>
        </w:tc>
        <w:tc>
          <w:tcPr>
            <w:tcW w:w="835" w:type="dxa"/>
            <w:shd w:val="clear" w:color="auto" w:fill="auto"/>
          </w:tcPr>
          <w:p w:rsidR="00E87597" w:rsidRDefault="00E87597" w:rsidP="00E36020">
            <w:pPr>
              <w:ind w:hanging="103"/>
            </w:pPr>
          </w:p>
        </w:tc>
        <w:tc>
          <w:tcPr>
            <w:tcW w:w="4503" w:type="dxa"/>
            <w:shd w:val="clear" w:color="auto" w:fill="auto"/>
          </w:tcPr>
          <w:p w:rsidR="00E87597" w:rsidRDefault="00E87597" w:rsidP="00E36020">
            <w:pPr>
              <w:ind w:hanging="103"/>
            </w:pPr>
          </w:p>
        </w:tc>
      </w:tr>
      <w:tr w:rsidR="00E87597" w:rsidTr="00E36020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E87597" w:rsidRPr="00CD5C60" w:rsidRDefault="00E87597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4.8.</w:t>
            </w:r>
          </w:p>
        </w:tc>
        <w:tc>
          <w:tcPr>
            <w:tcW w:w="835" w:type="dxa"/>
            <w:shd w:val="clear" w:color="auto" w:fill="auto"/>
          </w:tcPr>
          <w:p w:rsidR="00E87597" w:rsidRDefault="00E87597" w:rsidP="00E36020">
            <w:pPr>
              <w:ind w:hanging="103"/>
            </w:pPr>
          </w:p>
        </w:tc>
        <w:tc>
          <w:tcPr>
            <w:tcW w:w="4503" w:type="dxa"/>
            <w:shd w:val="clear" w:color="auto" w:fill="auto"/>
          </w:tcPr>
          <w:p w:rsidR="00E87597" w:rsidRDefault="00E87597" w:rsidP="00E36020">
            <w:pPr>
              <w:ind w:hanging="103"/>
            </w:pPr>
          </w:p>
        </w:tc>
      </w:tr>
      <w:tr w:rsidR="00E87597" w:rsidTr="00E36020">
        <w:trPr>
          <w:gridBefore w:val="1"/>
          <w:wBefore w:w="32" w:type="dxa"/>
          <w:trHeight w:hRule="exact" w:val="288"/>
        </w:trPr>
        <w:tc>
          <w:tcPr>
            <w:tcW w:w="4536" w:type="dxa"/>
            <w:gridSpan w:val="4"/>
            <w:shd w:val="clear" w:color="auto" w:fill="auto"/>
          </w:tcPr>
          <w:p w:rsidR="00E87597" w:rsidRPr="00CD5C60" w:rsidRDefault="00E87597" w:rsidP="00E36020">
            <w:pPr>
              <w:pStyle w:val="TableParagraph"/>
              <w:spacing w:line="265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4.9.</w:t>
            </w:r>
          </w:p>
        </w:tc>
        <w:tc>
          <w:tcPr>
            <w:tcW w:w="835" w:type="dxa"/>
            <w:shd w:val="clear" w:color="auto" w:fill="auto"/>
          </w:tcPr>
          <w:p w:rsidR="00E87597" w:rsidRDefault="00E87597" w:rsidP="00E36020">
            <w:pPr>
              <w:ind w:hanging="103"/>
            </w:pPr>
          </w:p>
        </w:tc>
        <w:tc>
          <w:tcPr>
            <w:tcW w:w="4503" w:type="dxa"/>
            <w:shd w:val="clear" w:color="auto" w:fill="auto"/>
          </w:tcPr>
          <w:p w:rsidR="00E87597" w:rsidRDefault="00E87597" w:rsidP="00E36020">
            <w:pPr>
              <w:ind w:hanging="103"/>
            </w:pPr>
          </w:p>
        </w:tc>
      </w:tr>
      <w:tr w:rsidR="00E87597" w:rsidTr="00E36020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E87597" w:rsidRPr="00CD5C60" w:rsidRDefault="00E87597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4.10.</w:t>
            </w:r>
          </w:p>
        </w:tc>
        <w:tc>
          <w:tcPr>
            <w:tcW w:w="835" w:type="dxa"/>
            <w:shd w:val="clear" w:color="auto" w:fill="auto"/>
          </w:tcPr>
          <w:p w:rsidR="00E87597" w:rsidRDefault="00E87597" w:rsidP="00E36020">
            <w:pPr>
              <w:ind w:hanging="103"/>
            </w:pPr>
          </w:p>
        </w:tc>
        <w:tc>
          <w:tcPr>
            <w:tcW w:w="4503" w:type="dxa"/>
            <w:shd w:val="clear" w:color="auto" w:fill="auto"/>
          </w:tcPr>
          <w:p w:rsidR="00E87597" w:rsidRDefault="00E87597" w:rsidP="00E36020">
            <w:pPr>
              <w:ind w:hanging="103"/>
            </w:pPr>
          </w:p>
        </w:tc>
      </w:tr>
      <w:tr w:rsidR="00E87597" w:rsidTr="00E36020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E87597" w:rsidRPr="00CD5C60" w:rsidRDefault="00E87597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4.11.</w:t>
            </w:r>
          </w:p>
        </w:tc>
        <w:tc>
          <w:tcPr>
            <w:tcW w:w="835" w:type="dxa"/>
            <w:shd w:val="clear" w:color="auto" w:fill="auto"/>
          </w:tcPr>
          <w:p w:rsidR="00E87597" w:rsidRDefault="00E87597" w:rsidP="00E36020">
            <w:pPr>
              <w:ind w:hanging="103"/>
            </w:pPr>
          </w:p>
        </w:tc>
        <w:tc>
          <w:tcPr>
            <w:tcW w:w="4503" w:type="dxa"/>
            <w:shd w:val="clear" w:color="auto" w:fill="auto"/>
          </w:tcPr>
          <w:p w:rsidR="00E87597" w:rsidRDefault="00E87597" w:rsidP="00E36020">
            <w:pPr>
              <w:ind w:hanging="103"/>
            </w:pPr>
          </w:p>
        </w:tc>
      </w:tr>
      <w:tr w:rsidR="00E87597" w:rsidTr="00E36020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E87597" w:rsidRPr="00CD5C60" w:rsidRDefault="00E87597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35" w:type="dxa"/>
            <w:shd w:val="clear" w:color="auto" w:fill="auto"/>
          </w:tcPr>
          <w:p w:rsidR="00E87597" w:rsidRPr="00CD5C60" w:rsidRDefault="00E87597" w:rsidP="00E36020">
            <w:pPr>
              <w:pStyle w:val="TableParagraph"/>
              <w:spacing w:line="262" w:lineRule="exact"/>
              <w:ind w:left="170" w:right="172" w:hanging="103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4503" w:type="dxa"/>
            <w:shd w:val="clear" w:color="auto" w:fill="auto"/>
          </w:tcPr>
          <w:p w:rsidR="00E87597" w:rsidRDefault="00E87597" w:rsidP="00E36020">
            <w:pPr>
              <w:ind w:hanging="103"/>
            </w:pPr>
          </w:p>
        </w:tc>
      </w:tr>
      <w:tr w:rsidR="00E87597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5475" w:type="dxa"/>
          <w:trHeight w:hRule="exact" w:val="302"/>
        </w:trPr>
        <w:tc>
          <w:tcPr>
            <w:tcW w:w="4431" w:type="dxa"/>
            <w:gridSpan w:val="2"/>
            <w:shd w:val="clear" w:color="auto" w:fill="auto"/>
          </w:tcPr>
          <w:p w:rsidR="00E87597" w:rsidRPr="00CD5C60" w:rsidRDefault="00E87597" w:rsidP="00A904B9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Руководитель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E87597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5475" w:type="dxa"/>
          <w:trHeight w:hRule="exact" w:val="323"/>
        </w:trPr>
        <w:tc>
          <w:tcPr>
            <w:tcW w:w="4431" w:type="dxa"/>
            <w:gridSpan w:val="2"/>
            <w:shd w:val="clear" w:color="auto" w:fill="auto"/>
          </w:tcPr>
          <w:p w:rsidR="00E87597" w:rsidRPr="00CD5C60" w:rsidRDefault="00E87597" w:rsidP="00A904B9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E87597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5475" w:type="dxa"/>
          <w:trHeight w:hRule="exact" w:val="322"/>
        </w:trPr>
        <w:tc>
          <w:tcPr>
            <w:tcW w:w="4431" w:type="dxa"/>
            <w:gridSpan w:val="2"/>
            <w:shd w:val="clear" w:color="auto" w:fill="auto"/>
          </w:tcPr>
          <w:p w:rsidR="00E87597" w:rsidRPr="00CD5C60" w:rsidRDefault="00E87597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E87597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5475" w:type="dxa"/>
          <w:trHeight w:hRule="exact" w:val="623"/>
        </w:trPr>
        <w:tc>
          <w:tcPr>
            <w:tcW w:w="4431" w:type="dxa"/>
            <w:gridSpan w:val="2"/>
            <w:shd w:val="clear" w:color="auto" w:fill="auto"/>
          </w:tcPr>
          <w:p w:rsidR="00E87597" w:rsidRPr="00CD5C60" w:rsidRDefault="00E87597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 xml:space="preserve">С </w:t>
            </w:r>
            <w:proofErr w:type="spellStart"/>
            <w:r w:rsidRPr="00CD5C60">
              <w:rPr>
                <w:sz w:val="28"/>
              </w:rPr>
              <w:t>приложением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ознакомлен</w:t>
            </w:r>
            <w:proofErr w:type="spellEnd"/>
          </w:p>
          <w:p w:rsidR="00E87597" w:rsidRPr="00CD5C60" w:rsidRDefault="00E87597" w:rsidP="00A904B9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2016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776ABE" w:rsidRDefault="00776ABE"/>
    <w:sectPr w:rsidR="00776ABE" w:rsidSect="002D0FE8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D0FE8"/>
    <w:rsid w:val="0018551F"/>
    <w:rsid w:val="002D0FE8"/>
    <w:rsid w:val="00571AA1"/>
    <w:rsid w:val="00776ABE"/>
    <w:rsid w:val="00DC65E2"/>
    <w:rsid w:val="00E36020"/>
    <w:rsid w:val="00E450AA"/>
    <w:rsid w:val="00E87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BE"/>
  </w:style>
  <w:style w:type="paragraph" w:styleId="1">
    <w:name w:val="heading 1"/>
    <w:basedOn w:val="a"/>
    <w:link w:val="10"/>
    <w:uiPriority w:val="1"/>
    <w:qFormat/>
    <w:rsid w:val="002D0FE8"/>
    <w:pPr>
      <w:widowControl w:val="0"/>
      <w:spacing w:before="1" w:after="0" w:line="240" w:lineRule="auto"/>
      <w:ind w:left="497" w:right="8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D0FE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2D0FE8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%3DBF56337B084596AF039DC873F2F699ADFFFA34319EB7BEEE58A94CDB79Z96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Симкова</dc:creator>
  <cp:lastModifiedBy>Симкова</cp:lastModifiedBy>
  <cp:revision>5</cp:revision>
  <dcterms:created xsi:type="dcterms:W3CDTF">2016-11-27T12:44:00Z</dcterms:created>
  <dcterms:modified xsi:type="dcterms:W3CDTF">2017-05-29T08:57:00Z</dcterms:modified>
</cp:coreProperties>
</file>