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A39" w:rsidRPr="00C34A39" w:rsidRDefault="00C34A39" w:rsidP="00C34A39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C34A39">
        <w:rPr>
          <w:rFonts w:ascii="Times New Roman" w:hAnsi="Times New Roman" w:cs="Times New Roman"/>
          <w:b/>
          <w:bCs/>
          <w:sz w:val="32"/>
        </w:rPr>
        <w:t>Комментарии экспертов к оценке профессиональной деятельности (к экспертному заключению)</w:t>
      </w:r>
    </w:p>
    <w:p w:rsidR="00C34A39" w:rsidRPr="00C34A39" w:rsidRDefault="00C34A39" w:rsidP="00C34A39">
      <w:pPr>
        <w:rPr>
          <w:b/>
          <w:bCs/>
        </w:rPr>
      </w:pPr>
    </w:p>
    <w:tbl>
      <w:tblPr>
        <w:tblW w:w="10669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725"/>
        <w:gridCol w:w="5086"/>
        <w:gridCol w:w="37"/>
      </w:tblGrid>
      <w:tr w:rsidR="00C34A39" w:rsidRPr="00C34A39" w:rsidTr="009540C0">
        <w:trPr>
          <w:trHeight w:hRule="exact" w:val="540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280" w:right="266" w:firstLine="6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критерии и показатели установления высшей квалификационной категории</w:t>
            </w:r>
          </w:p>
        </w:tc>
        <w:tc>
          <w:tcPr>
            <w:tcW w:w="5848" w:type="dxa"/>
            <w:gridSpan w:val="3"/>
            <w:shd w:val="clear" w:color="auto" w:fill="auto"/>
          </w:tcPr>
          <w:p w:rsidR="00C34A39" w:rsidRPr="00C34A39" w:rsidRDefault="00C34A39" w:rsidP="00C34A39">
            <w:pPr>
              <w:widowControl w:val="0"/>
              <w:spacing w:before="116" w:after="0" w:line="240" w:lineRule="auto"/>
              <w:ind w:left="1032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краткий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комментарий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экспертов</w:t>
            </w:r>
            <w:proofErr w:type="spellEnd"/>
          </w:p>
        </w:tc>
      </w:tr>
      <w:tr w:rsidR="00C34A39" w:rsidRPr="00C34A39" w:rsidTr="009540C0">
        <w:trPr>
          <w:trHeight w:hRule="exact" w:val="1596"/>
        </w:trPr>
        <w:tc>
          <w:tcPr>
            <w:tcW w:w="10669" w:type="dxa"/>
            <w:gridSpan w:val="4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26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1*. Достижения обучающимися положительной динамики результатов освоения образовательных программ по итогам мониторингов, проводимых организацией; 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      </w:r>
            <w:hyperlink r:id="rId5">
              <w:r w:rsidRPr="00C34A39">
                <w:rPr>
                  <w:rFonts w:ascii="Times New Roman" w:eastAsia="Times New Roman" w:hAnsi="Times New Roman" w:cs="Times New Roman"/>
                  <w:sz w:val="24"/>
                </w:rPr>
                <w:t>постановлением</w:t>
              </w:r>
            </w:hyperlink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 Правительства Российской Федерации от 5 августа 2013 г.</w:t>
            </w:r>
            <w:proofErr w:type="gramEnd"/>
          </w:p>
          <w:p w:rsidR="00C34A39" w:rsidRPr="00C34A39" w:rsidRDefault="00C34A39" w:rsidP="00C34A39">
            <w:pPr>
              <w:widowControl w:val="0"/>
              <w:spacing w:after="0" w:line="266" w:lineRule="exact"/>
              <w:ind w:left="103" w:right="82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№ 662</w:t>
            </w:r>
          </w:p>
        </w:tc>
      </w:tr>
      <w:tr w:rsidR="00C34A39" w:rsidRPr="00C34A39" w:rsidTr="009540C0">
        <w:trPr>
          <w:trHeight w:hRule="exact" w:val="541"/>
        </w:trPr>
        <w:tc>
          <w:tcPr>
            <w:tcW w:w="10669" w:type="dxa"/>
            <w:gridSpan w:val="4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26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Результативность образовательной деятельности* (показатели изменяются в зависимости от должности)</w:t>
            </w:r>
          </w:p>
        </w:tc>
      </w:tr>
      <w:tr w:rsidR="00C34A39" w:rsidRPr="00C34A39" w:rsidTr="009540C0">
        <w:trPr>
          <w:trHeight w:hRule="exact" w:val="27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61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61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0-10</w:t>
            </w:r>
          </w:p>
        </w:tc>
        <w:tc>
          <w:tcPr>
            <w:tcW w:w="5123" w:type="dxa"/>
            <w:gridSpan w:val="2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070441" w:rsidRPr="00C34A39" w:rsidTr="009540C0">
        <w:trPr>
          <w:trHeight w:hRule="exact" w:val="1174"/>
        </w:trPr>
        <w:tc>
          <w:tcPr>
            <w:tcW w:w="4821" w:type="dxa"/>
            <w:shd w:val="clear" w:color="auto" w:fill="auto"/>
          </w:tcPr>
          <w:p w:rsidR="00070441" w:rsidRPr="00070441" w:rsidRDefault="00070441" w:rsidP="00030AAD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070441">
              <w:rPr>
                <w:sz w:val="24"/>
                <w:lang w:val="ru-RU"/>
              </w:rPr>
              <w:t xml:space="preserve">1.1. Сохранность контингента </w:t>
            </w:r>
            <w:proofErr w:type="gramStart"/>
            <w:r w:rsidRPr="00070441">
              <w:rPr>
                <w:sz w:val="24"/>
                <w:lang w:val="ru-RU"/>
              </w:rPr>
              <w:t>обучающихся</w:t>
            </w:r>
            <w:proofErr w:type="gramEnd"/>
            <w:r w:rsidRPr="00070441">
              <w:rPr>
                <w:sz w:val="24"/>
                <w:lang w:val="ru-RU"/>
              </w:rPr>
              <w:t xml:space="preserve"> кружка, секции, студии, клубного и другого детского объединения</w:t>
            </w:r>
          </w:p>
        </w:tc>
        <w:tc>
          <w:tcPr>
            <w:tcW w:w="725" w:type="dxa"/>
            <w:shd w:val="clear" w:color="auto" w:fill="auto"/>
          </w:tcPr>
          <w:p w:rsidR="00070441" w:rsidRPr="00C34A39" w:rsidRDefault="0007044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23" w:type="dxa"/>
            <w:gridSpan w:val="2"/>
            <w:shd w:val="clear" w:color="auto" w:fill="auto"/>
          </w:tcPr>
          <w:p w:rsidR="00070441" w:rsidRPr="00C34A39" w:rsidRDefault="0007044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70441" w:rsidRPr="00C34A39" w:rsidTr="009540C0">
        <w:trPr>
          <w:trHeight w:hRule="exact" w:val="1134"/>
        </w:trPr>
        <w:tc>
          <w:tcPr>
            <w:tcW w:w="4821" w:type="dxa"/>
            <w:shd w:val="clear" w:color="auto" w:fill="auto"/>
          </w:tcPr>
          <w:p w:rsidR="00070441" w:rsidRPr="00070441" w:rsidRDefault="00070441" w:rsidP="00030AAD">
            <w:pPr>
              <w:pStyle w:val="TableParagraph"/>
              <w:spacing w:line="237" w:lineRule="auto"/>
              <w:ind w:right="974"/>
              <w:rPr>
                <w:sz w:val="24"/>
                <w:lang w:val="ru-RU"/>
              </w:rPr>
            </w:pPr>
            <w:r w:rsidRPr="00070441">
              <w:rPr>
                <w:sz w:val="24"/>
                <w:lang w:val="ru-RU"/>
              </w:rPr>
              <w:t>1.2. Освоение обучающимися дополнительных (ой) общеобразовательных (ой) програм</w:t>
            </w:r>
            <w:proofErr w:type="gramStart"/>
            <w:r w:rsidRPr="00070441">
              <w:rPr>
                <w:sz w:val="24"/>
                <w:lang w:val="ru-RU"/>
              </w:rPr>
              <w:t>м(</w:t>
            </w:r>
            <w:proofErr w:type="gramEnd"/>
            <w:r w:rsidRPr="00070441">
              <w:rPr>
                <w:sz w:val="24"/>
                <w:lang w:val="ru-RU"/>
              </w:rPr>
              <w:t>ы)</w:t>
            </w:r>
          </w:p>
        </w:tc>
        <w:tc>
          <w:tcPr>
            <w:tcW w:w="725" w:type="dxa"/>
            <w:shd w:val="clear" w:color="auto" w:fill="auto"/>
          </w:tcPr>
          <w:p w:rsidR="00070441" w:rsidRPr="00C34A39" w:rsidRDefault="0007044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23" w:type="dxa"/>
            <w:gridSpan w:val="2"/>
            <w:shd w:val="clear" w:color="auto" w:fill="auto"/>
          </w:tcPr>
          <w:p w:rsidR="00070441" w:rsidRPr="00C34A39" w:rsidRDefault="0007044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70441" w:rsidRPr="00C34A39" w:rsidTr="009540C0">
        <w:trPr>
          <w:trHeight w:hRule="exact" w:val="1135"/>
        </w:trPr>
        <w:tc>
          <w:tcPr>
            <w:tcW w:w="4821" w:type="dxa"/>
            <w:shd w:val="clear" w:color="auto" w:fill="auto"/>
          </w:tcPr>
          <w:p w:rsidR="00070441" w:rsidRPr="00070441" w:rsidRDefault="00070441" w:rsidP="00030AAD">
            <w:pPr>
              <w:pStyle w:val="TableParagraph"/>
              <w:ind w:right="626"/>
              <w:rPr>
                <w:sz w:val="24"/>
                <w:lang w:val="ru-RU"/>
              </w:rPr>
            </w:pPr>
            <w:r w:rsidRPr="00070441">
              <w:rPr>
                <w:sz w:val="24"/>
                <w:lang w:val="ru-RU"/>
              </w:rPr>
              <w:t xml:space="preserve">1.3. Вовлеченность </w:t>
            </w:r>
            <w:proofErr w:type="gramStart"/>
            <w:r w:rsidRPr="00070441">
              <w:rPr>
                <w:sz w:val="24"/>
                <w:lang w:val="ru-RU"/>
              </w:rPr>
              <w:t>обучающихся</w:t>
            </w:r>
            <w:proofErr w:type="gramEnd"/>
            <w:r w:rsidRPr="00070441">
              <w:rPr>
                <w:sz w:val="24"/>
                <w:lang w:val="ru-RU"/>
              </w:rPr>
              <w:t xml:space="preserve"> с особыми образовательными потребностями в занятия, массовые досуговые мероприятия</w:t>
            </w:r>
          </w:p>
        </w:tc>
        <w:tc>
          <w:tcPr>
            <w:tcW w:w="725" w:type="dxa"/>
            <w:shd w:val="clear" w:color="auto" w:fill="auto"/>
          </w:tcPr>
          <w:p w:rsidR="00070441" w:rsidRPr="00C34A39" w:rsidRDefault="0007044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23" w:type="dxa"/>
            <w:gridSpan w:val="2"/>
            <w:shd w:val="clear" w:color="auto" w:fill="auto"/>
          </w:tcPr>
          <w:p w:rsidR="00070441" w:rsidRPr="00C34A39" w:rsidRDefault="0007044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70441" w:rsidRPr="00C34A39" w:rsidTr="009540C0">
        <w:trPr>
          <w:trHeight w:hRule="exact" w:val="982"/>
        </w:trPr>
        <w:tc>
          <w:tcPr>
            <w:tcW w:w="4821" w:type="dxa"/>
            <w:shd w:val="clear" w:color="auto" w:fill="auto"/>
          </w:tcPr>
          <w:p w:rsidR="00070441" w:rsidRPr="00070441" w:rsidRDefault="00070441" w:rsidP="00030AAD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070441">
              <w:rPr>
                <w:sz w:val="24"/>
                <w:lang w:val="ru-RU"/>
              </w:rPr>
              <w:t xml:space="preserve">1.4. Выполнение </w:t>
            </w:r>
            <w:proofErr w:type="gramStart"/>
            <w:r w:rsidRPr="00070441">
              <w:rPr>
                <w:sz w:val="24"/>
                <w:lang w:val="ru-RU"/>
              </w:rPr>
              <w:t>обучающимися</w:t>
            </w:r>
            <w:proofErr w:type="gramEnd"/>
            <w:r w:rsidRPr="00070441">
              <w:rPr>
                <w:sz w:val="24"/>
                <w:lang w:val="ru-RU"/>
              </w:rPr>
              <w:t xml:space="preserve"> работ исследовательского, творческого характера</w:t>
            </w:r>
          </w:p>
        </w:tc>
        <w:tc>
          <w:tcPr>
            <w:tcW w:w="725" w:type="dxa"/>
            <w:shd w:val="clear" w:color="auto" w:fill="auto"/>
          </w:tcPr>
          <w:p w:rsidR="00070441" w:rsidRPr="00C34A39" w:rsidRDefault="0007044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23" w:type="dxa"/>
            <w:gridSpan w:val="2"/>
            <w:shd w:val="clear" w:color="auto" w:fill="auto"/>
          </w:tcPr>
          <w:p w:rsidR="00070441" w:rsidRPr="00C34A39" w:rsidRDefault="0007044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70441" w:rsidRPr="00C34A39" w:rsidTr="009540C0">
        <w:trPr>
          <w:trHeight w:hRule="exact" w:val="1124"/>
        </w:trPr>
        <w:tc>
          <w:tcPr>
            <w:tcW w:w="4821" w:type="dxa"/>
            <w:shd w:val="clear" w:color="auto" w:fill="auto"/>
          </w:tcPr>
          <w:p w:rsidR="00070441" w:rsidRPr="00070441" w:rsidRDefault="00070441" w:rsidP="00030AAD">
            <w:pPr>
              <w:pStyle w:val="TableParagraph"/>
              <w:ind w:right="564"/>
              <w:rPr>
                <w:sz w:val="24"/>
                <w:lang w:val="ru-RU"/>
              </w:rPr>
            </w:pPr>
            <w:r w:rsidRPr="00070441">
              <w:rPr>
                <w:sz w:val="24"/>
                <w:lang w:val="ru-RU"/>
              </w:rPr>
              <w:t xml:space="preserve">1.5. Достижение высоких результатов </w:t>
            </w:r>
            <w:proofErr w:type="gramStart"/>
            <w:r w:rsidRPr="00070441">
              <w:rPr>
                <w:sz w:val="24"/>
                <w:lang w:val="ru-RU"/>
              </w:rPr>
              <w:t>обучающимися</w:t>
            </w:r>
            <w:proofErr w:type="gramEnd"/>
            <w:r w:rsidRPr="00070441">
              <w:rPr>
                <w:sz w:val="24"/>
                <w:lang w:val="ru-RU"/>
              </w:rPr>
              <w:t xml:space="preserve"> в конкурсах, соревнованиях, фестивалях</w:t>
            </w:r>
          </w:p>
        </w:tc>
        <w:tc>
          <w:tcPr>
            <w:tcW w:w="725" w:type="dxa"/>
            <w:shd w:val="clear" w:color="auto" w:fill="auto"/>
          </w:tcPr>
          <w:p w:rsidR="00070441" w:rsidRPr="00C34A39" w:rsidRDefault="0007044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23" w:type="dxa"/>
            <w:gridSpan w:val="2"/>
            <w:shd w:val="clear" w:color="auto" w:fill="auto"/>
          </w:tcPr>
          <w:p w:rsidR="00070441" w:rsidRPr="00C34A39" w:rsidRDefault="0007044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70441" w:rsidRPr="00C34A39" w:rsidTr="009540C0">
        <w:trPr>
          <w:trHeight w:hRule="exact" w:val="1140"/>
        </w:trPr>
        <w:tc>
          <w:tcPr>
            <w:tcW w:w="4821" w:type="dxa"/>
            <w:shd w:val="clear" w:color="auto" w:fill="auto"/>
          </w:tcPr>
          <w:p w:rsidR="00070441" w:rsidRPr="00070441" w:rsidRDefault="00070441" w:rsidP="00030AAD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070441">
              <w:rPr>
                <w:sz w:val="24"/>
                <w:lang w:val="ru-RU"/>
              </w:rPr>
              <w:t>1.6. Проведение образовательных мероприятий, направленных на развитие общения обучающихся и их родителей (законных представителей)</w:t>
            </w:r>
          </w:p>
        </w:tc>
        <w:tc>
          <w:tcPr>
            <w:tcW w:w="725" w:type="dxa"/>
            <w:shd w:val="clear" w:color="auto" w:fill="auto"/>
          </w:tcPr>
          <w:p w:rsidR="00070441" w:rsidRPr="00C34A39" w:rsidRDefault="0007044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23" w:type="dxa"/>
            <w:gridSpan w:val="2"/>
            <w:shd w:val="clear" w:color="auto" w:fill="auto"/>
          </w:tcPr>
          <w:p w:rsidR="00070441" w:rsidRPr="00C34A39" w:rsidRDefault="0007044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70441" w:rsidRPr="00C34A39" w:rsidTr="009540C0">
        <w:trPr>
          <w:trHeight w:hRule="exact" w:val="1128"/>
        </w:trPr>
        <w:tc>
          <w:tcPr>
            <w:tcW w:w="4821" w:type="dxa"/>
            <w:shd w:val="clear" w:color="auto" w:fill="auto"/>
          </w:tcPr>
          <w:p w:rsidR="00070441" w:rsidRPr="00070441" w:rsidRDefault="00070441" w:rsidP="00030AAD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070441">
              <w:rPr>
                <w:sz w:val="24"/>
                <w:lang w:val="ru-RU"/>
              </w:rPr>
              <w:t>1.7. Участие родителей (законных представителей) в организации и проведении занятий, массовых досуговых мероприятий</w:t>
            </w:r>
          </w:p>
        </w:tc>
        <w:tc>
          <w:tcPr>
            <w:tcW w:w="725" w:type="dxa"/>
            <w:shd w:val="clear" w:color="auto" w:fill="auto"/>
          </w:tcPr>
          <w:p w:rsidR="00070441" w:rsidRPr="00C34A39" w:rsidRDefault="0007044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23" w:type="dxa"/>
            <w:gridSpan w:val="2"/>
            <w:shd w:val="clear" w:color="auto" w:fill="auto"/>
          </w:tcPr>
          <w:p w:rsidR="00070441" w:rsidRPr="00C34A39" w:rsidRDefault="00070441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trHeight w:hRule="exact" w:val="802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23" w:type="dxa"/>
            <w:gridSpan w:val="2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trHeight w:hRule="exact" w:val="540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2" w:lineRule="auto"/>
              <w:ind w:left="103" w:right="74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23" w:type="dxa"/>
            <w:gridSpan w:val="2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trHeight w:hRule="exact" w:val="1332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1.10. Отсутствие жалоб со стороны участников образовательных отношений на профессиональную деятельность педагога, дисциплинарных взысканий со стороны работодателя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23" w:type="dxa"/>
            <w:gridSpan w:val="2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trHeight w:hRule="exact" w:val="838"/>
        </w:trPr>
        <w:tc>
          <w:tcPr>
            <w:tcW w:w="10669" w:type="dxa"/>
            <w:gridSpan w:val="4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ind w:left="103"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2. Выявление и развитие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C34A39" w:rsidRPr="00C34A39" w:rsidTr="009540C0">
        <w:trPr>
          <w:trHeight w:hRule="exact" w:val="276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61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66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0-7</w:t>
            </w:r>
          </w:p>
        </w:tc>
        <w:tc>
          <w:tcPr>
            <w:tcW w:w="5123" w:type="dxa"/>
            <w:gridSpan w:val="2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trHeight w:hRule="exact" w:val="1066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lastRenderedPageBreak/>
              <w:t>Выявление и развитие способностей обучающихся к научной (интеллектуальной), творческой, физкультурно-спортивной деятельности.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66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0-4</w:t>
            </w:r>
          </w:p>
        </w:tc>
        <w:tc>
          <w:tcPr>
            <w:tcW w:w="5123" w:type="dxa"/>
            <w:gridSpan w:val="2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trHeight w:hRule="exact" w:val="1282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20" w:lineRule="auto"/>
              <w:ind w:left="103"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23" w:type="dxa"/>
            <w:gridSpan w:val="2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trHeight w:hRule="exact" w:val="1790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20" w:lineRule="auto"/>
              <w:ind w:left="103" w:right="14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2.2. 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</w:rPr>
              <w:t>. с особыми образовательными</w:t>
            </w:r>
            <w:proofErr w:type="gramEnd"/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23" w:type="dxa"/>
            <w:gridSpan w:val="2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Tr="009540C0">
        <w:trPr>
          <w:trHeight w:hRule="exact" w:val="266"/>
        </w:trPr>
        <w:tc>
          <w:tcPr>
            <w:tcW w:w="4821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248" w:lineRule="exact"/>
              <w:ind w:right="307"/>
              <w:rPr>
                <w:sz w:val="24"/>
              </w:rPr>
            </w:pPr>
            <w:proofErr w:type="spellStart"/>
            <w:proofErr w:type="gramStart"/>
            <w:r w:rsidRPr="00CD5C60">
              <w:rPr>
                <w:sz w:val="24"/>
              </w:rPr>
              <w:t>потребностями</w:t>
            </w:r>
            <w:proofErr w:type="spellEnd"/>
            <w:proofErr w:type="gramEnd"/>
            <w:r w:rsidRPr="00CD5C60">
              <w:rPr>
                <w:sz w:val="24"/>
              </w:rPr>
              <w:t>).</w:t>
            </w:r>
          </w:p>
        </w:tc>
        <w:tc>
          <w:tcPr>
            <w:tcW w:w="725" w:type="dxa"/>
            <w:shd w:val="clear" w:color="auto" w:fill="auto"/>
          </w:tcPr>
          <w:p w:rsidR="00C34A39" w:rsidRDefault="00C34A39" w:rsidP="00030AAD"/>
        </w:tc>
        <w:tc>
          <w:tcPr>
            <w:tcW w:w="5123" w:type="dxa"/>
            <w:gridSpan w:val="2"/>
            <w:shd w:val="clear" w:color="auto" w:fill="auto"/>
          </w:tcPr>
          <w:p w:rsidR="00C34A39" w:rsidRDefault="00C34A39" w:rsidP="00030AAD"/>
        </w:tc>
      </w:tr>
      <w:tr w:rsidR="00C34A39" w:rsidTr="009540C0">
        <w:trPr>
          <w:trHeight w:hRule="exact" w:val="2043"/>
        </w:trPr>
        <w:tc>
          <w:tcPr>
            <w:tcW w:w="4821" w:type="dxa"/>
            <w:shd w:val="clear" w:color="auto" w:fill="auto"/>
          </w:tcPr>
          <w:p w:rsidR="00C34A39" w:rsidRPr="00C34A39" w:rsidRDefault="00C34A39" w:rsidP="00030AAD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C34A39" w:rsidRPr="00C34A39" w:rsidRDefault="00C34A39" w:rsidP="00030AAD">
            <w:pPr>
              <w:pStyle w:val="TableParagraph"/>
              <w:spacing w:before="3" w:line="254" w:lineRule="exact"/>
              <w:ind w:right="566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Умение отбирать (разрабатывать) 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725" w:type="dxa"/>
            <w:shd w:val="clear" w:color="auto" w:fill="auto"/>
          </w:tcPr>
          <w:p w:rsidR="00C34A39" w:rsidRDefault="00C34A39" w:rsidP="00030AAD"/>
        </w:tc>
        <w:tc>
          <w:tcPr>
            <w:tcW w:w="5123" w:type="dxa"/>
            <w:gridSpan w:val="2"/>
            <w:shd w:val="clear" w:color="auto" w:fill="auto"/>
          </w:tcPr>
          <w:p w:rsidR="00C34A39" w:rsidRDefault="00C34A39" w:rsidP="00030AAD"/>
        </w:tc>
      </w:tr>
      <w:tr w:rsidR="00C34A39" w:rsidTr="009540C0">
        <w:trPr>
          <w:trHeight w:hRule="exact" w:val="1788"/>
        </w:trPr>
        <w:tc>
          <w:tcPr>
            <w:tcW w:w="4821" w:type="dxa"/>
            <w:tcBorders>
              <w:bottom w:val="single" w:sz="4" w:space="0" w:color="000000"/>
            </w:tcBorders>
            <w:shd w:val="clear" w:color="auto" w:fill="auto"/>
          </w:tcPr>
          <w:p w:rsidR="00C34A39" w:rsidRPr="00C34A39" w:rsidRDefault="00C34A39" w:rsidP="00030AAD">
            <w:pPr>
              <w:pStyle w:val="TableParagraph"/>
              <w:spacing w:line="220" w:lineRule="auto"/>
              <w:ind w:right="109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auto"/>
          </w:tcPr>
          <w:p w:rsidR="00C34A39" w:rsidRDefault="00C34A39" w:rsidP="00030AAD"/>
        </w:tc>
        <w:tc>
          <w:tcPr>
            <w:tcW w:w="512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34A39" w:rsidRDefault="00C34A39" w:rsidP="00030AAD"/>
        </w:tc>
      </w:tr>
      <w:tr w:rsidR="00C34A39" w:rsidTr="009540C0">
        <w:trPr>
          <w:trHeight w:hRule="exact" w:val="540"/>
        </w:trPr>
        <w:tc>
          <w:tcPr>
            <w:tcW w:w="4821" w:type="dxa"/>
            <w:tcBorders>
              <w:top w:val="single" w:sz="4" w:space="0" w:color="000000"/>
            </w:tcBorders>
            <w:shd w:val="clear" w:color="auto" w:fill="auto"/>
          </w:tcPr>
          <w:p w:rsidR="00C34A39" w:rsidRPr="00C34A39" w:rsidRDefault="00C34A39" w:rsidP="00030AAD">
            <w:pPr>
              <w:pStyle w:val="TableParagraph"/>
              <w:spacing w:line="232" w:lineRule="auto"/>
              <w:ind w:right="379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Участие обучающихся в олимпиадах, конкурсах, фестивалях, соревнованиях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C34A39" w:rsidRDefault="00C34A39" w:rsidP="00030AAD"/>
        </w:tc>
      </w:tr>
      <w:tr w:rsidR="00C34A39" w:rsidTr="009540C0">
        <w:trPr>
          <w:trHeight w:hRule="exact" w:val="1390"/>
        </w:trPr>
        <w:tc>
          <w:tcPr>
            <w:tcW w:w="4821" w:type="dxa"/>
            <w:shd w:val="clear" w:color="auto" w:fill="auto"/>
          </w:tcPr>
          <w:p w:rsidR="00C34A39" w:rsidRPr="00C34A39" w:rsidRDefault="00C34A39" w:rsidP="00030AAD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 xml:space="preserve">2.5. </w:t>
            </w:r>
            <w:proofErr w:type="gramStart"/>
            <w:r w:rsidRPr="00C34A39">
              <w:rPr>
                <w:sz w:val="24"/>
                <w:lang w:val="ru-RU"/>
              </w:rPr>
              <w:t>Участие обучающихся (индивидуальное) в конкурсах, проектах, смотрах, выставках, фестивалях, соревнованиях, олимпиадах, конференциях, концертах и др.</w:t>
            </w:r>
            <w:proofErr w:type="gramEnd"/>
          </w:p>
        </w:tc>
        <w:tc>
          <w:tcPr>
            <w:tcW w:w="725" w:type="dxa"/>
            <w:shd w:val="clear" w:color="auto" w:fill="auto"/>
          </w:tcPr>
          <w:p w:rsidR="00C34A39" w:rsidRDefault="00C34A39" w:rsidP="00030AAD"/>
        </w:tc>
        <w:tc>
          <w:tcPr>
            <w:tcW w:w="5123" w:type="dxa"/>
            <w:gridSpan w:val="2"/>
            <w:shd w:val="clear" w:color="auto" w:fill="auto"/>
          </w:tcPr>
          <w:p w:rsidR="00C34A39" w:rsidRDefault="00C34A39" w:rsidP="00030AAD"/>
        </w:tc>
      </w:tr>
      <w:tr w:rsidR="00C34A39" w:rsidTr="009540C0">
        <w:trPr>
          <w:trHeight w:hRule="exact" w:val="1390"/>
        </w:trPr>
        <w:tc>
          <w:tcPr>
            <w:tcW w:w="4821" w:type="dxa"/>
            <w:shd w:val="clear" w:color="auto" w:fill="auto"/>
          </w:tcPr>
          <w:p w:rsidR="00C34A39" w:rsidRPr="00C34A39" w:rsidRDefault="00C34A39" w:rsidP="00030AAD">
            <w:pPr>
              <w:pStyle w:val="TableParagraph"/>
              <w:ind w:right="416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 xml:space="preserve">2.6. </w:t>
            </w:r>
            <w:proofErr w:type="gramStart"/>
            <w:r w:rsidRPr="00C34A39">
              <w:rPr>
                <w:sz w:val="24"/>
                <w:lang w:val="ru-RU"/>
              </w:rPr>
              <w:t>Участие обучающихся (коллективное) в конкурсах, проектах, смотрах, выставках, фестивалях, соревнованиях, олимпиадах, конференциях, концертах и др.</w:t>
            </w:r>
            <w:proofErr w:type="gramEnd"/>
          </w:p>
        </w:tc>
        <w:tc>
          <w:tcPr>
            <w:tcW w:w="725" w:type="dxa"/>
            <w:shd w:val="clear" w:color="auto" w:fill="auto"/>
          </w:tcPr>
          <w:p w:rsidR="00C34A39" w:rsidRDefault="00C34A39" w:rsidP="00030AAD"/>
        </w:tc>
        <w:tc>
          <w:tcPr>
            <w:tcW w:w="5123" w:type="dxa"/>
            <w:gridSpan w:val="2"/>
            <w:shd w:val="clear" w:color="auto" w:fill="auto"/>
          </w:tcPr>
          <w:p w:rsidR="00C34A39" w:rsidRDefault="00C34A39" w:rsidP="00030AAD"/>
        </w:tc>
      </w:tr>
      <w:tr w:rsidR="00C34A39" w:rsidTr="009540C0">
        <w:trPr>
          <w:trHeight w:hRule="exact" w:val="1114"/>
        </w:trPr>
        <w:tc>
          <w:tcPr>
            <w:tcW w:w="4821" w:type="dxa"/>
            <w:shd w:val="clear" w:color="auto" w:fill="auto"/>
          </w:tcPr>
          <w:p w:rsidR="00C34A39" w:rsidRPr="00C34A39" w:rsidRDefault="00C34A39" w:rsidP="00030AAD">
            <w:pPr>
              <w:pStyle w:val="TableParagraph"/>
              <w:ind w:right="144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2.7.Совместное участие обучающихся и их родителей (законных представителей) в социально значимых мероприятиях (акциях, конкурсах, проектах).</w:t>
            </w:r>
          </w:p>
        </w:tc>
        <w:tc>
          <w:tcPr>
            <w:tcW w:w="725" w:type="dxa"/>
            <w:shd w:val="clear" w:color="auto" w:fill="auto"/>
          </w:tcPr>
          <w:p w:rsidR="00C34A39" w:rsidRDefault="00C34A39" w:rsidP="00030AAD"/>
        </w:tc>
        <w:tc>
          <w:tcPr>
            <w:tcW w:w="5123" w:type="dxa"/>
            <w:gridSpan w:val="2"/>
            <w:shd w:val="clear" w:color="auto" w:fill="auto"/>
          </w:tcPr>
          <w:p w:rsidR="00C34A39" w:rsidRDefault="00C34A39" w:rsidP="00030AAD"/>
        </w:tc>
      </w:tr>
      <w:tr w:rsidR="00C34A39" w:rsidTr="009540C0">
        <w:trPr>
          <w:trHeight w:hRule="exact" w:val="1068"/>
        </w:trPr>
        <w:tc>
          <w:tcPr>
            <w:tcW w:w="10669" w:type="dxa"/>
            <w:gridSpan w:val="4"/>
            <w:shd w:val="clear" w:color="auto" w:fill="auto"/>
          </w:tcPr>
          <w:p w:rsidR="00C34A39" w:rsidRPr="00C34A39" w:rsidRDefault="00C34A39" w:rsidP="00030AAD">
            <w:pPr>
              <w:pStyle w:val="TableParagraph"/>
              <w:spacing w:line="230" w:lineRule="auto"/>
              <w:ind w:right="103"/>
              <w:jc w:val="both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C34A39" w:rsidTr="009540C0">
        <w:trPr>
          <w:trHeight w:hRule="exact" w:val="274"/>
        </w:trPr>
        <w:tc>
          <w:tcPr>
            <w:tcW w:w="4821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0-22</w:t>
            </w:r>
          </w:p>
        </w:tc>
        <w:tc>
          <w:tcPr>
            <w:tcW w:w="5123" w:type="dxa"/>
            <w:gridSpan w:val="2"/>
            <w:shd w:val="clear" w:color="auto" w:fill="auto"/>
          </w:tcPr>
          <w:p w:rsidR="00C34A39" w:rsidRDefault="00C34A39" w:rsidP="00030AAD"/>
        </w:tc>
      </w:tr>
      <w:tr w:rsidR="00C34A39" w:rsidTr="009540C0">
        <w:trPr>
          <w:trHeight w:hRule="exact" w:val="540"/>
        </w:trPr>
        <w:tc>
          <w:tcPr>
            <w:tcW w:w="4821" w:type="dxa"/>
            <w:shd w:val="clear" w:color="auto" w:fill="auto"/>
          </w:tcPr>
          <w:p w:rsidR="00C34A39" w:rsidRPr="00C34A39" w:rsidRDefault="00C34A39" w:rsidP="00030AAD">
            <w:pPr>
              <w:pStyle w:val="TableParagraph"/>
              <w:spacing w:line="230" w:lineRule="auto"/>
              <w:ind w:right="307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725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5123" w:type="dxa"/>
            <w:gridSpan w:val="2"/>
            <w:shd w:val="clear" w:color="auto" w:fill="auto"/>
          </w:tcPr>
          <w:p w:rsidR="00C34A39" w:rsidRDefault="00C34A39" w:rsidP="00030AAD"/>
        </w:tc>
      </w:tr>
      <w:tr w:rsidR="00C34A39" w:rsidTr="009540C0">
        <w:trPr>
          <w:trHeight w:hRule="exact" w:val="1789"/>
        </w:trPr>
        <w:tc>
          <w:tcPr>
            <w:tcW w:w="4821" w:type="dxa"/>
            <w:shd w:val="clear" w:color="auto" w:fill="auto"/>
          </w:tcPr>
          <w:p w:rsidR="00C34A39" w:rsidRPr="00C34A39" w:rsidRDefault="00C34A39" w:rsidP="00030AAD">
            <w:pPr>
              <w:pStyle w:val="TableParagraph"/>
              <w:spacing w:line="220" w:lineRule="auto"/>
              <w:ind w:right="86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lastRenderedPageBreak/>
              <w:t xml:space="preserve">3.1. </w:t>
            </w:r>
            <w:proofErr w:type="gramStart"/>
            <w:r w:rsidRPr="00C34A39">
              <w:rPr>
                <w:sz w:val="24"/>
                <w:lang w:val="ru-RU"/>
              </w:rPr>
              <w:t xml:space="preserve">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</w:t>
            </w:r>
            <w:proofErr w:type="spellStart"/>
            <w:r w:rsidRPr="00C34A39">
              <w:rPr>
                <w:sz w:val="24"/>
                <w:lang w:val="ru-RU"/>
              </w:rPr>
              <w:t>т.ч</w:t>
            </w:r>
            <w:proofErr w:type="spellEnd"/>
            <w:r w:rsidRPr="00C34A39">
              <w:rPr>
                <w:sz w:val="24"/>
                <w:lang w:val="ru-RU"/>
              </w:rPr>
              <w:t>. адаптированных к особым образовательным потребностям обучающихся.</w:t>
            </w:r>
            <w:proofErr w:type="gramEnd"/>
          </w:p>
        </w:tc>
        <w:tc>
          <w:tcPr>
            <w:tcW w:w="725" w:type="dxa"/>
            <w:shd w:val="clear" w:color="auto" w:fill="auto"/>
          </w:tcPr>
          <w:p w:rsidR="00C34A39" w:rsidRDefault="00C34A39" w:rsidP="00030AAD"/>
        </w:tc>
        <w:tc>
          <w:tcPr>
            <w:tcW w:w="5123" w:type="dxa"/>
            <w:gridSpan w:val="2"/>
            <w:shd w:val="clear" w:color="auto" w:fill="auto"/>
          </w:tcPr>
          <w:p w:rsidR="00C34A39" w:rsidRDefault="00C34A39" w:rsidP="00030AAD"/>
        </w:tc>
      </w:tr>
      <w:tr w:rsidR="00C34A39" w:rsidTr="009540C0">
        <w:trPr>
          <w:trHeight w:hRule="exact" w:val="518"/>
        </w:trPr>
        <w:tc>
          <w:tcPr>
            <w:tcW w:w="4821" w:type="dxa"/>
            <w:shd w:val="clear" w:color="auto" w:fill="auto"/>
          </w:tcPr>
          <w:p w:rsidR="00C34A39" w:rsidRPr="00C34A39" w:rsidRDefault="00C34A39" w:rsidP="00030AAD">
            <w:pPr>
              <w:pStyle w:val="TableParagraph"/>
              <w:spacing w:line="218" w:lineRule="auto"/>
              <w:ind w:right="186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5" w:type="dxa"/>
            <w:shd w:val="clear" w:color="auto" w:fill="auto"/>
          </w:tcPr>
          <w:p w:rsidR="00C34A39" w:rsidRDefault="00C34A39" w:rsidP="00030AAD"/>
        </w:tc>
        <w:tc>
          <w:tcPr>
            <w:tcW w:w="5123" w:type="dxa"/>
            <w:gridSpan w:val="2"/>
            <w:shd w:val="clear" w:color="auto" w:fill="auto"/>
          </w:tcPr>
          <w:p w:rsidR="00C34A39" w:rsidRDefault="00C34A39" w:rsidP="00030AAD"/>
        </w:tc>
      </w:tr>
      <w:tr w:rsidR="00C34A39" w:rsidTr="009540C0">
        <w:trPr>
          <w:trHeight w:hRule="exact" w:val="1790"/>
        </w:trPr>
        <w:tc>
          <w:tcPr>
            <w:tcW w:w="4821" w:type="dxa"/>
            <w:shd w:val="clear" w:color="auto" w:fill="auto"/>
          </w:tcPr>
          <w:p w:rsidR="00C34A39" w:rsidRPr="00C34A39" w:rsidRDefault="00C34A39" w:rsidP="00030AAD">
            <w:pPr>
              <w:pStyle w:val="TableParagraph"/>
              <w:spacing w:line="220" w:lineRule="auto"/>
              <w:ind w:right="152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</w:t>
            </w:r>
            <w:proofErr w:type="gramStart"/>
            <w:r w:rsidRPr="00C34A39">
              <w:rPr>
                <w:sz w:val="24"/>
                <w:lang w:val="ru-RU"/>
              </w:rPr>
              <w:t>о-</w:t>
            </w:r>
            <w:proofErr w:type="gramEnd"/>
            <w:r w:rsidRPr="00C34A39">
              <w:rPr>
                <w:sz w:val="24"/>
                <w:lang w:val="ru-RU"/>
              </w:rPr>
              <w:t xml:space="preserve"> методические пособия и рекомендации и др.), имеющей положительные внешние рецензии/отзывы.</w:t>
            </w:r>
          </w:p>
        </w:tc>
        <w:tc>
          <w:tcPr>
            <w:tcW w:w="725" w:type="dxa"/>
            <w:shd w:val="clear" w:color="auto" w:fill="auto"/>
          </w:tcPr>
          <w:p w:rsidR="00C34A39" w:rsidRDefault="00C34A39" w:rsidP="00030AAD"/>
        </w:tc>
        <w:tc>
          <w:tcPr>
            <w:tcW w:w="5123" w:type="dxa"/>
            <w:gridSpan w:val="2"/>
            <w:shd w:val="clear" w:color="auto" w:fill="auto"/>
          </w:tcPr>
          <w:p w:rsidR="00C34A39" w:rsidRDefault="00C34A39" w:rsidP="00030AAD"/>
        </w:tc>
      </w:tr>
      <w:tr w:rsidR="00C34A39" w:rsidRPr="00C34A39" w:rsidTr="009540C0">
        <w:trPr>
          <w:gridAfter w:val="1"/>
          <w:wAfter w:w="37" w:type="dxa"/>
          <w:trHeight w:hRule="exact" w:val="1282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20" w:lineRule="auto"/>
              <w:ind w:left="103" w:right="713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3.4. Соответствие рабочей учебн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 методической документации требованиям ФГОС и требованиям, установленным в образовательной организации.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068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Совершенствование методов обучения и воспитания и продуктивное использование новых образовательных технологий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0-8</w:t>
            </w: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596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51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3.5. Умение выбирать (отбирать) и применять методы, средства и организационные формы обучения, воспитания, развития 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 и коррекционно-развивающей, профилактической работы и т.п.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552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2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3.6. 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C34A39" w:rsidRPr="00C34A39" w:rsidRDefault="00C34A39" w:rsidP="00C34A39">
            <w:pPr>
              <w:widowControl w:val="0"/>
              <w:spacing w:before="3" w:after="0" w:line="254" w:lineRule="exact"/>
              <w:ind w:left="103" w:right="420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 педагогов-психологов).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027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20" w:lineRule="auto"/>
              <w:ind w:left="103" w:right="210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3.7. Ведение в электронной форме документации (в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</w:rPr>
              <w:t>. электронный журнал, электронный дневник, планов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 отчетная документация и др.).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028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20" w:lineRule="auto"/>
              <w:ind w:left="103" w:right="312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11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ind w:left="103" w:right="69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3.9. Использование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мультимедийных технологий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интерактивного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оборудования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образовательном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>процессе.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11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ind w:left="103" w:right="162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3.10. Использование разнообразных форм и методов; отдельных приемов современных образовательных технологий в образовательном процессе.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838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3.11. Системное использование двух и более новых образовательных технологий и методик.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942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ind w:left="103" w:right="243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3.12. Реализация образовательных программ (полностью или частично) с использованием электронного обучения и дистанционных образовательных технологий (в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использование сервисов сети Интернет, банков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электронных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>ресурсов).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40C0" w:rsidRPr="00C34A39" w:rsidTr="009540C0">
        <w:trPr>
          <w:gridAfter w:val="1"/>
          <w:wAfter w:w="37" w:type="dxa"/>
          <w:trHeight w:val="1334"/>
        </w:trPr>
        <w:tc>
          <w:tcPr>
            <w:tcW w:w="4821" w:type="dxa"/>
            <w:shd w:val="clear" w:color="auto" w:fill="auto"/>
          </w:tcPr>
          <w:p w:rsidR="009540C0" w:rsidRPr="00C34A39" w:rsidRDefault="009540C0" w:rsidP="00C34A39">
            <w:pPr>
              <w:widowControl w:val="0"/>
              <w:spacing w:after="0" w:line="230" w:lineRule="auto"/>
              <w:ind w:left="103" w:right="520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Транслирование в педагогических коллективах опыта практических результатов 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своей</w:t>
            </w:r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 профессиональной</w:t>
            </w:r>
          </w:p>
          <w:p w:rsidR="009540C0" w:rsidRPr="00C34A39" w:rsidRDefault="009540C0" w:rsidP="00C34A39">
            <w:pPr>
              <w:widowControl w:val="0"/>
              <w:spacing w:after="0" w:line="230" w:lineRule="auto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деятельности, в том числе экспериментальной и инновационной</w:t>
            </w:r>
          </w:p>
        </w:tc>
        <w:tc>
          <w:tcPr>
            <w:tcW w:w="725" w:type="dxa"/>
            <w:shd w:val="clear" w:color="auto" w:fill="auto"/>
          </w:tcPr>
          <w:p w:rsidR="009540C0" w:rsidRPr="00C34A39" w:rsidRDefault="009540C0" w:rsidP="00C34A39">
            <w:pPr>
              <w:widowControl w:val="0"/>
              <w:spacing w:after="0" w:line="257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0-10</w:t>
            </w:r>
          </w:p>
        </w:tc>
        <w:tc>
          <w:tcPr>
            <w:tcW w:w="5086" w:type="dxa"/>
            <w:shd w:val="clear" w:color="auto" w:fill="auto"/>
          </w:tcPr>
          <w:p w:rsidR="009540C0" w:rsidRPr="00C34A39" w:rsidRDefault="009540C0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942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ind w:left="103" w:right="202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организации, в других образовательных организациях и на муниципальном уровне.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666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ind w:left="103" w:right="18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3.14.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666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ind w:left="103" w:right="18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3.15.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171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2" w:lineRule="auto"/>
              <w:ind w:left="103" w:right="130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3.16. Наличие публикаций (без учета Интернет-ресурсов) в изданиях образовательной организации и изданиях муниципального уровня.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879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2" w:lineRule="auto"/>
              <w:ind w:left="103" w:right="18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3.17.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878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2" w:lineRule="auto"/>
              <w:ind w:left="103" w:right="31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3.18.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218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ind w:left="103" w:right="444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3.19.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390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ind w:left="103" w:right="23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3.20. Транслирование опыта реализации программ и проектов инновационного характера на уровне образовательной организации и на муниципальном уровне.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668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lastRenderedPageBreak/>
              <w:t>3.21. Транслирование опыта реализации программ и проектов экспериментального и (или) инновационного характера на региональном уровне или межрегиональном уровне.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40C0" w:rsidRPr="009540C0" w:rsidTr="009540C0">
        <w:trPr>
          <w:gridAfter w:val="1"/>
          <w:wAfter w:w="37" w:type="dxa"/>
          <w:trHeight w:val="1668"/>
        </w:trPr>
        <w:tc>
          <w:tcPr>
            <w:tcW w:w="4821" w:type="dxa"/>
            <w:shd w:val="clear" w:color="auto" w:fill="auto"/>
          </w:tcPr>
          <w:p w:rsidR="009540C0" w:rsidRPr="009540C0" w:rsidRDefault="009540C0" w:rsidP="00C34A39">
            <w:pPr>
              <w:widowControl w:val="0"/>
              <w:spacing w:after="0" w:line="262" w:lineRule="exact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3.22. Транслирование опыта реализации</w:t>
            </w:r>
          </w:p>
          <w:p w:rsidR="009540C0" w:rsidRPr="00C34A39" w:rsidRDefault="009540C0" w:rsidP="00C34A39">
            <w:pPr>
              <w:widowControl w:val="0"/>
              <w:spacing w:after="0" w:line="240" w:lineRule="auto"/>
              <w:ind w:left="103" w:right="10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программ и проектов экспериментального и (или) инновационного характера на федеральном уровне или международном уровне.</w:t>
            </w:r>
          </w:p>
        </w:tc>
        <w:tc>
          <w:tcPr>
            <w:tcW w:w="725" w:type="dxa"/>
            <w:shd w:val="clear" w:color="auto" w:fill="auto"/>
          </w:tcPr>
          <w:p w:rsidR="009540C0" w:rsidRPr="00C34A39" w:rsidRDefault="009540C0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9540C0" w:rsidRPr="00C34A39" w:rsidRDefault="009540C0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802"/>
        </w:trPr>
        <w:tc>
          <w:tcPr>
            <w:tcW w:w="10632" w:type="dxa"/>
            <w:gridSpan w:val="3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640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</w:tc>
      </w:tr>
      <w:tr w:rsidR="00C34A39" w:rsidRPr="00C34A39" w:rsidTr="009540C0">
        <w:trPr>
          <w:gridAfter w:val="1"/>
          <w:wAfter w:w="37" w:type="dxa"/>
          <w:trHeight w:hRule="exact" w:val="276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8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0-10</w:t>
            </w: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80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1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17" w:right="115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0-4</w:t>
            </w: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501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16" w:lineRule="auto"/>
              <w:ind w:left="103" w:right="28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4.1. 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  <w:proofErr w:type="gramEnd"/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003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16" w:lineRule="auto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4.2. Активное участие в работе методического объединения специалистов других ОО, округа, района/города.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003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16" w:lineRule="auto"/>
              <w:ind w:left="103" w:right="13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4.3. Участие в работе творческих, проектных групп в образовательной организации и в других образовательных организациях.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748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16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4.4. 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Участие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качестве эксперта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ГЭК, РБЭ, в экспертном совете ОО,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члена жюри конкурсов профессионального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мастерства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конкурсов, олимпиад, смотров, проводимых </w:t>
            </w:r>
            <w:r w:rsidRPr="00C34A3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для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обучающихся,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члена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аттестационной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комиссии,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>судьи на соревнованиях и т.п.</w:t>
            </w:r>
            <w:proofErr w:type="gramEnd"/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068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922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Активное участие в разработке программно-методического сопровождения образовательного процесса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8" w:lineRule="exact"/>
              <w:ind w:left="117" w:right="115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0-3</w:t>
            </w: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73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ind w:left="103" w:right="8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4.5. Умение разрабатывать программы и учебные материалы для обучающихся с особыми образовательными потребностями и их родителей (законных представителей) (программа внеурочной деятельности, программа психолог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 педагогического сопровождения, программа элективного курса, адаптированные образовательные программы и др.).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11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4.6. Создание (адаптация) учебн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 методического комплекса к реализуемой программе с учетом особенностей обучающихся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40C0" w:rsidRPr="00C34A39" w:rsidTr="00EF1327">
        <w:trPr>
          <w:gridAfter w:val="1"/>
          <w:wAfter w:w="37" w:type="dxa"/>
          <w:trHeight w:val="1116"/>
        </w:trPr>
        <w:tc>
          <w:tcPr>
            <w:tcW w:w="4821" w:type="dxa"/>
            <w:shd w:val="clear" w:color="auto" w:fill="auto"/>
          </w:tcPr>
          <w:p w:rsidR="009540C0" w:rsidRPr="00C34A39" w:rsidRDefault="009540C0" w:rsidP="00C34A39">
            <w:pPr>
              <w:widowControl w:val="0"/>
              <w:spacing w:after="0" w:line="262" w:lineRule="exact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lastRenderedPageBreak/>
              <w:t>4.7. Опыт разработки программ</w:t>
            </w:r>
          </w:p>
          <w:p w:rsidR="009540C0" w:rsidRPr="00C34A39" w:rsidRDefault="009540C0" w:rsidP="00C34A39">
            <w:pPr>
              <w:widowControl w:val="0"/>
              <w:spacing w:after="0" w:line="240" w:lineRule="auto"/>
              <w:ind w:left="103" w:right="30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(в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</w:rPr>
              <w:t>индивидуальных</w:t>
            </w:r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</w:rPr>
              <w:t>), направленных на удовлетворение индивидуальных</w:t>
            </w:r>
          </w:p>
          <w:p w:rsidR="009540C0" w:rsidRPr="00C34A39" w:rsidRDefault="009540C0" w:rsidP="00C34A39">
            <w:pPr>
              <w:widowControl w:val="0"/>
              <w:spacing w:after="0" w:line="265" w:lineRule="exact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запросов</w:t>
            </w:r>
            <w:proofErr w:type="spellEnd"/>
            <w:proofErr w:type="gram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и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интересов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обучающихся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725" w:type="dxa"/>
            <w:shd w:val="clear" w:color="auto" w:fill="auto"/>
          </w:tcPr>
          <w:p w:rsidR="009540C0" w:rsidRPr="00C34A39" w:rsidRDefault="009540C0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9540C0" w:rsidRPr="00C34A39" w:rsidRDefault="009540C0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538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Активное участие в профессиональных конкурсах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0-3</w:t>
            </w: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598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23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4.8. 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596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27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4.9. 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1333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92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4.10. 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4"/>
        </w:trPr>
        <w:tc>
          <w:tcPr>
            <w:tcW w:w="10632" w:type="dxa"/>
            <w:gridSpan w:val="3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03" w:right="82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5.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Дополнительные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баллы</w:t>
            </w:r>
            <w:proofErr w:type="spellEnd"/>
          </w:p>
        </w:tc>
      </w:tr>
      <w:tr w:rsidR="00C34A39" w:rsidRPr="00C34A39" w:rsidTr="009540C0">
        <w:trPr>
          <w:gridAfter w:val="1"/>
          <w:wAfter w:w="37" w:type="dxa"/>
          <w:trHeight w:hRule="exact" w:val="540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1693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5.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Дополнительные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баллы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(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прокомментировать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8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0-16</w:t>
            </w: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6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5.2.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5.3.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5.4.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6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5.5.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6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5.6.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6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5.7.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5.8.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5.9.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6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5.10.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5.11.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5.12.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6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5.13.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5.14.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6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5.15.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5.16.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34A39" w:rsidRPr="00C34A39" w:rsidTr="009540C0">
        <w:trPr>
          <w:gridAfter w:val="1"/>
          <w:wAfter w:w="37" w:type="dxa"/>
          <w:trHeight w:hRule="exact" w:val="274"/>
        </w:trPr>
        <w:tc>
          <w:tcPr>
            <w:tcW w:w="4821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03" w:right="17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Всего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максимальное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55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65</w:t>
            </w:r>
          </w:p>
        </w:tc>
        <w:tc>
          <w:tcPr>
            <w:tcW w:w="5086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C34A39" w:rsidRDefault="00C34A39" w:rsidP="00C34A39"/>
    <w:tbl>
      <w:tblPr>
        <w:tblW w:w="0" w:type="auto"/>
        <w:tblInd w:w="1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1"/>
      </w:tblGrid>
      <w:tr w:rsidR="00C34A39" w:rsidTr="00030AAD">
        <w:trPr>
          <w:trHeight w:hRule="exact" w:val="301"/>
        </w:trPr>
        <w:tc>
          <w:tcPr>
            <w:tcW w:w="4431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Руководитель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C34A39" w:rsidTr="00030AAD">
        <w:trPr>
          <w:trHeight w:hRule="exact" w:val="322"/>
        </w:trPr>
        <w:tc>
          <w:tcPr>
            <w:tcW w:w="4431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C34A39" w:rsidTr="00030AAD">
        <w:trPr>
          <w:trHeight w:hRule="exact" w:val="322"/>
        </w:trPr>
        <w:tc>
          <w:tcPr>
            <w:tcW w:w="4431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C34A39" w:rsidTr="00030AAD">
        <w:trPr>
          <w:trHeight w:hRule="exact" w:val="623"/>
        </w:trPr>
        <w:tc>
          <w:tcPr>
            <w:tcW w:w="4431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 xml:space="preserve">С </w:t>
            </w:r>
            <w:proofErr w:type="spellStart"/>
            <w:r w:rsidRPr="00CD5C60">
              <w:rPr>
                <w:sz w:val="28"/>
              </w:rPr>
              <w:t>приложением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ознакомлен</w:t>
            </w:r>
            <w:proofErr w:type="spellEnd"/>
          </w:p>
          <w:p w:rsidR="00C34A39" w:rsidRPr="00CD5C60" w:rsidRDefault="00C34A39" w:rsidP="009540C0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</w:t>
            </w:r>
            <w:r w:rsidR="009540C0">
              <w:rPr>
                <w:sz w:val="28"/>
                <w:lang w:val="ru-RU"/>
              </w:rPr>
              <w:t>7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C34A39" w:rsidRPr="00C34A39" w:rsidRDefault="00C34A39" w:rsidP="00C34A39">
      <w:bookmarkStart w:id="0" w:name="_GoBack"/>
      <w:bookmarkEnd w:id="0"/>
    </w:p>
    <w:sectPr w:rsidR="00C34A39" w:rsidRPr="00C34A39" w:rsidSect="0007044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39"/>
    <w:rsid w:val="00070441"/>
    <w:rsid w:val="000D0615"/>
    <w:rsid w:val="009540C0"/>
    <w:rsid w:val="00C3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34A39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34A39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Симкова Н.А.</dc:creator>
  <cp:lastModifiedBy>Симкова Н.А.</cp:lastModifiedBy>
  <cp:revision>2</cp:revision>
  <dcterms:created xsi:type="dcterms:W3CDTF">2017-03-01T08:19:00Z</dcterms:created>
  <dcterms:modified xsi:type="dcterms:W3CDTF">2017-03-01T08:32:00Z</dcterms:modified>
</cp:coreProperties>
</file>